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52" w:rsidRPr="00446C19" w:rsidRDefault="00832C52" w:rsidP="00446C19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ED3CB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10</w:t>
      </w:r>
      <w:r w:rsidR="00103946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4</w:t>
      </w:r>
      <w:r w:rsidRPr="00ED3CB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年</w:t>
      </w:r>
      <w:r w:rsidR="00446C1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 xml:space="preserve">台灣成癮學會 </w:t>
      </w:r>
      <w:r w:rsidR="00103946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北區</w:t>
      </w:r>
      <w:r w:rsidR="00446C19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持續教育</w:t>
      </w:r>
      <w:r w:rsidR="00196A1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(</w:t>
      </w:r>
      <w:proofErr w:type="gramStart"/>
      <w:r w:rsidR="00196A1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一</w:t>
      </w:r>
      <w:proofErr w:type="gramEnd"/>
      <w:r w:rsidR="00196A1C"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)</w:t>
      </w:r>
    </w:p>
    <w:p w:rsidR="00832C52" w:rsidRPr="003D0C81" w:rsidRDefault="00832C52" w:rsidP="00012B06">
      <w:pPr>
        <w:snapToGrid w:val="0"/>
        <w:ind w:leftChars="118" w:left="283"/>
        <w:rPr>
          <w:rFonts w:ascii="標楷體" w:eastAsia="標楷體" w:hAnsi="標楷體"/>
        </w:rPr>
      </w:pPr>
      <w:r w:rsidRPr="003D0C81">
        <w:rPr>
          <w:rFonts w:ascii="標楷體" w:eastAsia="標楷體" w:hAnsi="標楷體" w:hint="eastAsia"/>
        </w:rPr>
        <w:t>日     期：</w:t>
      </w:r>
      <w:r w:rsidRPr="003D0C81">
        <w:rPr>
          <w:rFonts w:ascii="標楷體" w:eastAsia="標楷體" w:hAnsi="標楷體"/>
        </w:rPr>
        <w:t>1</w:t>
      </w:r>
      <w:r w:rsidRPr="003D0C81">
        <w:rPr>
          <w:rFonts w:ascii="標楷體" w:eastAsia="標楷體" w:hAnsi="標楷體" w:hint="eastAsia"/>
        </w:rPr>
        <w:t>0</w:t>
      </w:r>
      <w:r w:rsidR="00103946" w:rsidRPr="003D0C81">
        <w:rPr>
          <w:rFonts w:ascii="標楷體" w:eastAsia="標楷體" w:hAnsi="標楷體" w:hint="eastAsia"/>
        </w:rPr>
        <w:t>4</w:t>
      </w:r>
      <w:r w:rsidRPr="003D0C81">
        <w:rPr>
          <w:rFonts w:ascii="標楷體" w:eastAsia="標楷體" w:hAnsi="標楷體"/>
        </w:rPr>
        <w:t>年</w:t>
      </w:r>
      <w:r w:rsidR="00103946" w:rsidRPr="003D0C81">
        <w:rPr>
          <w:rFonts w:ascii="標楷體" w:eastAsia="標楷體" w:hAnsi="標楷體" w:hint="eastAsia"/>
        </w:rPr>
        <w:t>5</w:t>
      </w:r>
      <w:r w:rsidRPr="003D0C81">
        <w:rPr>
          <w:rFonts w:ascii="標楷體" w:eastAsia="標楷體" w:hAnsi="標楷體"/>
        </w:rPr>
        <w:t>月</w:t>
      </w:r>
      <w:r w:rsidRPr="003D0C81">
        <w:rPr>
          <w:rFonts w:ascii="標楷體" w:eastAsia="標楷體" w:hAnsi="標楷體" w:hint="eastAsia"/>
        </w:rPr>
        <w:t xml:space="preserve"> </w:t>
      </w:r>
      <w:r w:rsidR="00103946" w:rsidRPr="003D0C81">
        <w:rPr>
          <w:rFonts w:ascii="標楷體" w:eastAsia="標楷體" w:hAnsi="標楷體" w:hint="eastAsia"/>
        </w:rPr>
        <w:t>23</w:t>
      </w:r>
      <w:r w:rsidRPr="003D0C81">
        <w:rPr>
          <w:rFonts w:ascii="標楷體" w:eastAsia="標楷體" w:hAnsi="標楷體" w:hint="eastAsia"/>
        </w:rPr>
        <w:t xml:space="preserve"> </w:t>
      </w:r>
      <w:r w:rsidRPr="003D0C81">
        <w:rPr>
          <w:rFonts w:ascii="標楷體" w:eastAsia="標楷體" w:hAnsi="標楷體"/>
        </w:rPr>
        <w:t>日 (星期</w:t>
      </w:r>
      <w:r w:rsidR="004046BC" w:rsidRPr="003D0C81">
        <w:rPr>
          <w:rFonts w:ascii="標楷體" w:eastAsia="標楷體" w:hAnsi="標楷體" w:hint="eastAsia"/>
        </w:rPr>
        <w:t>六</w:t>
      </w:r>
      <w:r w:rsidRPr="003D0C81">
        <w:rPr>
          <w:rFonts w:ascii="標楷體" w:eastAsia="標楷體" w:hAnsi="標楷體"/>
        </w:rPr>
        <w:t>)</w:t>
      </w:r>
      <w:r w:rsidRPr="003D0C81">
        <w:rPr>
          <w:rFonts w:ascii="標楷體" w:eastAsia="標楷體" w:hAnsi="標楷體" w:hint="eastAsia"/>
        </w:rPr>
        <w:t xml:space="preserve"> PM 14:</w:t>
      </w:r>
      <w:r w:rsidR="00103946" w:rsidRPr="003D0C81">
        <w:rPr>
          <w:rFonts w:ascii="標楷體" w:eastAsia="標楷體" w:hAnsi="標楷體" w:hint="eastAsia"/>
        </w:rPr>
        <w:t>00</w:t>
      </w:r>
      <w:r w:rsidRPr="003D0C81">
        <w:rPr>
          <w:rFonts w:ascii="標楷體" w:eastAsia="標楷體" w:hAnsi="標楷體" w:hint="eastAsia"/>
        </w:rPr>
        <w:t>~18:</w:t>
      </w:r>
      <w:r w:rsidR="00E85DD0" w:rsidRPr="003D0C81">
        <w:rPr>
          <w:rFonts w:ascii="標楷體" w:eastAsia="標楷體" w:hAnsi="標楷體" w:hint="eastAsia"/>
        </w:rPr>
        <w:t>3</w:t>
      </w:r>
      <w:r w:rsidRPr="003D0C81">
        <w:rPr>
          <w:rFonts w:ascii="標楷體" w:eastAsia="標楷體" w:hAnsi="標楷體" w:hint="eastAsia"/>
        </w:rPr>
        <w:t>0</w:t>
      </w:r>
    </w:p>
    <w:p w:rsidR="00832C52" w:rsidRPr="003D0C81" w:rsidRDefault="00832C52" w:rsidP="00012B06">
      <w:pPr>
        <w:snapToGrid w:val="0"/>
        <w:ind w:leftChars="118" w:left="283"/>
        <w:rPr>
          <w:rFonts w:ascii="標楷體" w:eastAsia="標楷體" w:hAnsi="標楷體"/>
        </w:rPr>
      </w:pPr>
      <w:r w:rsidRPr="003D0C81">
        <w:rPr>
          <w:rFonts w:ascii="標楷體" w:eastAsia="標楷體" w:hAnsi="標楷體"/>
        </w:rPr>
        <w:t>地</w:t>
      </w:r>
      <w:r w:rsidRPr="003D0C81">
        <w:rPr>
          <w:rFonts w:ascii="標楷體" w:eastAsia="標楷體" w:hAnsi="標楷體" w:hint="eastAsia"/>
        </w:rPr>
        <w:t xml:space="preserve">     </w:t>
      </w:r>
      <w:r w:rsidRPr="003D0C81">
        <w:rPr>
          <w:rFonts w:ascii="標楷體" w:eastAsia="標楷體" w:hAnsi="標楷體"/>
        </w:rPr>
        <w:t>點</w:t>
      </w:r>
      <w:r w:rsidRPr="003D0C81">
        <w:rPr>
          <w:rFonts w:ascii="標楷體" w:eastAsia="標楷體" w:hAnsi="標楷體" w:hint="eastAsia"/>
        </w:rPr>
        <w:t>：</w:t>
      </w:r>
      <w:proofErr w:type="gramStart"/>
      <w:r w:rsidR="004046BC" w:rsidRPr="003D0C81">
        <w:rPr>
          <w:rFonts w:ascii="標楷體" w:eastAsia="標楷體" w:hAnsi="標楷體" w:hint="eastAsia"/>
        </w:rPr>
        <w:t>莉</w:t>
      </w:r>
      <w:proofErr w:type="gramEnd"/>
      <w:r w:rsidR="004046BC" w:rsidRPr="003D0C81">
        <w:rPr>
          <w:rFonts w:ascii="標楷體" w:eastAsia="標楷體" w:hAnsi="標楷體" w:hint="eastAsia"/>
        </w:rPr>
        <w:t>蓮會館</w:t>
      </w:r>
      <w:r w:rsidRPr="003D0C81">
        <w:rPr>
          <w:rFonts w:ascii="標楷體" w:eastAsia="標楷體" w:hAnsi="標楷體" w:hint="eastAsia"/>
        </w:rPr>
        <w:t xml:space="preserve">     </w:t>
      </w:r>
      <w:r w:rsidR="00986327" w:rsidRPr="003D0C81">
        <w:rPr>
          <w:rFonts w:ascii="標楷體" w:eastAsia="標楷體" w:hAnsi="標楷體"/>
        </w:rPr>
        <w:t>台北市內湖區</w:t>
      </w:r>
      <w:bookmarkStart w:id="0" w:name="_GoBack"/>
      <w:bookmarkEnd w:id="0"/>
      <w:r w:rsidR="00986327" w:rsidRPr="003D0C81">
        <w:rPr>
          <w:rFonts w:ascii="標楷體" w:eastAsia="標楷體" w:hAnsi="標楷體"/>
        </w:rPr>
        <w:t>堤頂大道一段327號</w:t>
      </w:r>
      <w:r w:rsidRPr="003D0C81">
        <w:rPr>
          <w:rFonts w:ascii="標楷體" w:eastAsia="標楷體" w:hAnsi="標楷體" w:hint="eastAsia"/>
        </w:rPr>
        <w:t>，</w:t>
      </w:r>
      <w:r w:rsidRPr="003D0C81">
        <w:rPr>
          <w:rFonts w:ascii="標楷體" w:eastAsia="標楷體" w:hAnsi="標楷體"/>
        </w:rPr>
        <w:t>電話：02-</w:t>
      </w:r>
      <w:r w:rsidR="004046BC" w:rsidRPr="003D0C81">
        <w:rPr>
          <w:rFonts w:ascii="標楷體" w:eastAsia="標楷體" w:hAnsi="標楷體"/>
        </w:rPr>
        <w:t>2791-5123</w:t>
      </w:r>
    </w:p>
    <w:p w:rsidR="003D0C81" w:rsidRPr="003D0C81" w:rsidRDefault="00832C52" w:rsidP="00012B06">
      <w:pPr>
        <w:spacing w:line="0" w:lineRule="atLeast"/>
        <w:ind w:leftChars="118" w:left="283"/>
        <w:rPr>
          <w:rFonts w:ascii="標楷體" w:eastAsia="標楷體" w:hAnsi="標楷體" w:hint="eastAsia"/>
          <w:sz w:val="26"/>
          <w:szCs w:val="26"/>
        </w:rPr>
      </w:pPr>
      <w:r w:rsidRPr="003D0C81">
        <w:rPr>
          <w:rFonts w:ascii="標楷體" w:eastAsia="標楷體" w:hAnsi="標楷體" w:hint="eastAsia"/>
          <w:b/>
          <w:sz w:val="26"/>
          <w:szCs w:val="26"/>
        </w:rPr>
        <w:t>主辦單位：台灣成癮科學學會</w:t>
      </w:r>
      <w:r w:rsidR="004046BC" w:rsidRPr="003D0C81">
        <w:rPr>
          <w:rFonts w:ascii="標楷體" w:eastAsia="標楷體" w:hAnsi="標楷體" w:hint="eastAsia"/>
          <w:sz w:val="26"/>
          <w:szCs w:val="26"/>
        </w:rPr>
        <w:t xml:space="preserve"> </w:t>
      </w:r>
      <w:r w:rsidR="00012B06" w:rsidRPr="003D0C81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832C52" w:rsidRPr="003D0C81" w:rsidRDefault="00832C52" w:rsidP="00012B06">
      <w:pPr>
        <w:spacing w:line="0" w:lineRule="atLeast"/>
        <w:ind w:leftChars="118" w:left="283"/>
        <w:rPr>
          <w:rFonts w:ascii="標楷體" w:eastAsia="標楷體" w:hAnsi="標楷體" w:cs="Arial"/>
          <w:b/>
          <w:color w:val="333333"/>
          <w:shd w:val="clear" w:color="auto" w:fill="FFFFFF"/>
        </w:rPr>
      </w:pPr>
      <w:r w:rsidRPr="003D0C81">
        <w:rPr>
          <w:rFonts w:ascii="標楷體" w:eastAsia="標楷體" w:hAnsi="標楷體" w:hint="eastAsia"/>
        </w:rPr>
        <w:t>協辦單位：美時化學製藥股份有限公司</w:t>
      </w:r>
    </w:p>
    <w:tbl>
      <w:tblPr>
        <w:tblW w:w="978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622"/>
        <w:gridCol w:w="63"/>
        <w:gridCol w:w="2126"/>
        <w:gridCol w:w="2268"/>
      </w:tblGrid>
      <w:tr w:rsidR="00832C52" w:rsidRPr="001E0755" w:rsidTr="00E72718">
        <w:trPr>
          <w:trHeight w:val="485"/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832C52" w:rsidRPr="001E0755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E0755">
              <w:rPr>
                <w:rFonts w:ascii="微軟正黑體" w:eastAsia="微軟正黑體" w:hAnsi="微軟正黑體"/>
                <w:color w:val="000000"/>
              </w:rPr>
              <w:t>Time</w:t>
            </w:r>
          </w:p>
        </w:tc>
        <w:tc>
          <w:tcPr>
            <w:tcW w:w="3622" w:type="dxa"/>
            <w:shd w:val="clear" w:color="auto" w:fill="D9D9D9"/>
            <w:vAlign w:val="center"/>
          </w:tcPr>
          <w:p w:rsidR="00832C52" w:rsidRPr="001E0755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E0755">
              <w:rPr>
                <w:rFonts w:ascii="微軟正黑體" w:eastAsia="微軟正黑體" w:hAnsi="微軟正黑體"/>
                <w:color w:val="000000"/>
              </w:rPr>
              <w:t>Topic</w:t>
            </w:r>
          </w:p>
        </w:tc>
        <w:tc>
          <w:tcPr>
            <w:tcW w:w="2189" w:type="dxa"/>
            <w:gridSpan w:val="2"/>
            <w:shd w:val="clear" w:color="auto" w:fill="D9D9D9"/>
            <w:vAlign w:val="center"/>
          </w:tcPr>
          <w:p w:rsidR="00832C52" w:rsidRPr="001E0755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E0755">
              <w:rPr>
                <w:rFonts w:ascii="微軟正黑體" w:eastAsia="微軟正黑體" w:hAnsi="微軟正黑體"/>
                <w:color w:val="000000"/>
              </w:rPr>
              <w:t>Speaker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32C52" w:rsidRPr="001E0755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Moderator</w:t>
            </w:r>
          </w:p>
        </w:tc>
      </w:tr>
      <w:tr w:rsidR="00832C52" w:rsidRPr="001E0755" w:rsidTr="00012B06">
        <w:trPr>
          <w:cantSplit/>
          <w:trHeight w:val="399"/>
          <w:jc w:val="center"/>
        </w:trPr>
        <w:tc>
          <w:tcPr>
            <w:tcW w:w="1702" w:type="dxa"/>
            <w:vAlign w:val="center"/>
          </w:tcPr>
          <w:p w:rsidR="00832C52" w:rsidRPr="00A65BAB" w:rsidRDefault="00832C52" w:rsidP="00B119A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="00B119A4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 w:rsidR="00B119A4">
              <w:rPr>
                <w:rFonts w:ascii="微軟正黑體" w:eastAsia="微軟正黑體" w:hAnsi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color w:val="000000"/>
              </w:rPr>
              <w:t>0</w:t>
            </w:r>
            <w:r w:rsidR="004046BC">
              <w:rPr>
                <w:rFonts w:ascii="微軟正黑體" w:eastAsia="微軟正黑體" w:hAnsi="微軟正黑體" w:hint="eastAsia"/>
                <w:color w:val="000000"/>
              </w:rPr>
              <w:t>-14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 w:rsidR="00B119A4"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4046BC"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8079" w:type="dxa"/>
            <w:gridSpan w:val="4"/>
            <w:vAlign w:val="center"/>
          </w:tcPr>
          <w:p w:rsidR="00832C52" w:rsidRPr="00A65BAB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05D96">
              <w:rPr>
                <w:rFonts w:ascii="微軟正黑體" w:eastAsia="微軟正黑體" w:hAnsi="微軟正黑體"/>
                <w:b/>
              </w:rPr>
              <w:t>Registration</w:t>
            </w:r>
            <w:r>
              <w:rPr>
                <w:rFonts w:eastAsia="標楷體" w:hint="eastAsia"/>
                <w:b/>
                <w:sz w:val="23"/>
                <w:szCs w:val="23"/>
              </w:rPr>
              <w:t xml:space="preserve">  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報到</w:t>
            </w:r>
          </w:p>
        </w:tc>
      </w:tr>
      <w:tr w:rsidR="00832C52" w:rsidRPr="001E0755" w:rsidTr="00BD4677">
        <w:trPr>
          <w:cantSplit/>
          <w:trHeight w:val="487"/>
          <w:jc w:val="center"/>
        </w:trPr>
        <w:tc>
          <w:tcPr>
            <w:tcW w:w="1702" w:type="dxa"/>
            <w:vAlign w:val="center"/>
          </w:tcPr>
          <w:p w:rsidR="00832C52" w:rsidRPr="00A65BAB" w:rsidRDefault="00832C52" w:rsidP="004046BC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="004046BC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 w:rsidR="00B119A4"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</w:rPr>
              <w:t>-1</w:t>
            </w:r>
            <w:r w:rsidR="004046BC"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 w:rsidR="00B119A4">
              <w:rPr>
                <w:rFonts w:ascii="微軟正黑體" w:eastAsia="微軟正黑體" w:hAnsi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832C52" w:rsidRPr="00B119A4" w:rsidRDefault="00832C52" w:rsidP="00D6149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119A4">
              <w:rPr>
                <w:rFonts w:ascii="微軟正黑體" w:eastAsia="微軟正黑體" w:hAnsi="微軟正黑體" w:hint="eastAsia"/>
                <w:b/>
                <w:color w:val="000000"/>
              </w:rPr>
              <w:t>Opening</w:t>
            </w:r>
          </w:p>
        </w:tc>
        <w:tc>
          <w:tcPr>
            <w:tcW w:w="4394" w:type="dxa"/>
            <w:gridSpan w:val="2"/>
            <w:vAlign w:val="center"/>
          </w:tcPr>
          <w:p w:rsidR="00832C52" w:rsidRPr="00DA165A" w:rsidRDefault="00103946" w:rsidP="00103946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A165A">
              <w:rPr>
                <w:rFonts w:ascii="標楷體" w:eastAsia="標楷體" w:hAnsi="標楷體" w:hint="eastAsia"/>
                <w:b/>
                <w:color w:val="000000"/>
              </w:rPr>
              <w:t>黃三原</w:t>
            </w:r>
            <w:r w:rsidR="00832C52" w:rsidRPr="00DA165A">
              <w:rPr>
                <w:rFonts w:ascii="標楷體" w:eastAsia="標楷體" w:hAnsi="標楷體" w:hint="eastAsia"/>
                <w:b/>
                <w:color w:val="000000"/>
              </w:rPr>
              <w:t xml:space="preserve"> 理事長</w:t>
            </w:r>
          </w:p>
        </w:tc>
      </w:tr>
      <w:tr w:rsidR="00B119A4" w:rsidRPr="001E0755" w:rsidTr="00E72718">
        <w:trPr>
          <w:cantSplit/>
          <w:trHeight w:val="765"/>
          <w:jc w:val="center"/>
        </w:trPr>
        <w:tc>
          <w:tcPr>
            <w:tcW w:w="1702" w:type="dxa"/>
            <w:vAlign w:val="center"/>
          </w:tcPr>
          <w:p w:rsidR="00B119A4" w:rsidRDefault="00B119A4" w:rsidP="00B119A4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E210B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4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10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00</w:t>
            </w:r>
          </w:p>
        </w:tc>
        <w:tc>
          <w:tcPr>
            <w:tcW w:w="3685" w:type="dxa"/>
            <w:gridSpan w:val="2"/>
            <w:vAlign w:val="center"/>
          </w:tcPr>
          <w:p w:rsidR="00B119A4" w:rsidRDefault="00B119A4" w:rsidP="00BD4677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913811">
              <w:rPr>
                <w:rFonts w:eastAsia="微軟正黑體" w:hint="eastAsia"/>
                <w:b/>
                <w:color w:val="000000"/>
              </w:rPr>
              <w:t>Me</w:t>
            </w:r>
            <w:r>
              <w:rPr>
                <w:rFonts w:eastAsia="微軟正黑體" w:hint="eastAsia"/>
                <w:b/>
                <w:color w:val="000000"/>
              </w:rPr>
              <w:t>th</w:t>
            </w:r>
            <w:r w:rsidRPr="00913811">
              <w:rPr>
                <w:rFonts w:eastAsia="微軟正黑體" w:hint="eastAsia"/>
                <w:b/>
                <w:color w:val="000000"/>
              </w:rPr>
              <w:t>amphetamine and Ketamine related disorder</w:t>
            </w:r>
          </w:p>
        </w:tc>
        <w:tc>
          <w:tcPr>
            <w:tcW w:w="2126" w:type="dxa"/>
            <w:vAlign w:val="center"/>
          </w:tcPr>
          <w:p w:rsidR="00B119A4" w:rsidRPr="00103946" w:rsidRDefault="00B119A4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03946">
              <w:rPr>
                <w:rFonts w:ascii="標楷體" w:eastAsia="標楷體" w:hAnsi="標楷體" w:hint="eastAsia"/>
                <w:color w:val="000000"/>
              </w:rPr>
              <w:t xml:space="preserve"> 陳志根</w:t>
            </w:r>
            <w:r w:rsidR="00AD0CD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D0CD8" w:rsidRPr="00886342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B119A4" w:rsidRPr="00196A1C" w:rsidRDefault="00B119A4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6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基隆長庚醫院</w:t>
            </w:r>
          </w:p>
        </w:tc>
        <w:tc>
          <w:tcPr>
            <w:tcW w:w="2268" w:type="dxa"/>
            <w:vAlign w:val="center"/>
          </w:tcPr>
          <w:p w:rsidR="00B119A4" w:rsidRPr="00103946" w:rsidRDefault="00F10D9E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李新民</w:t>
            </w:r>
            <w:r w:rsidR="00BE6DCD" w:rsidRPr="00BE6DC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院長</w:t>
            </w:r>
          </w:p>
          <w:p w:rsidR="00B119A4" w:rsidRPr="00103946" w:rsidRDefault="00F10D9E" w:rsidP="00AD0C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83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部立桃園</w:t>
            </w:r>
            <w:proofErr w:type="gramEnd"/>
            <w:r w:rsidRPr="00583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療養院</w:t>
            </w:r>
          </w:p>
        </w:tc>
      </w:tr>
      <w:tr w:rsidR="00BD4677" w:rsidRPr="001E0755" w:rsidTr="00BD4677">
        <w:trPr>
          <w:cantSplit/>
          <w:trHeight w:val="267"/>
          <w:jc w:val="center"/>
        </w:trPr>
        <w:tc>
          <w:tcPr>
            <w:tcW w:w="1702" w:type="dxa"/>
            <w:vMerge w:val="restart"/>
            <w:vAlign w:val="center"/>
          </w:tcPr>
          <w:p w:rsidR="00BD4677" w:rsidRDefault="00BD4677" w:rsidP="00AD0CD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A0CFF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00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</w:rPr>
              <w:t>5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50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D4677" w:rsidRPr="00DA165A" w:rsidRDefault="00BD4677" w:rsidP="00BD4677">
            <w:pPr>
              <w:snapToGrid w:val="0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 w:hint="eastAsia"/>
                <w:b/>
                <w:color w:val="000000"/>
              </w:rPr>
              <w:t>Neurobiology of opioid and its antagonist</w:t>
            </w:r>
          </w:p>
        </w:tc>
        <w:tc>
          <w:tcPr>
            <w:tcW w:w="2126" w:type="dxa"/>
            <w:vAlign w:val="center"/>
          </w:tcPr>
          <w:p w:rsidR="00BD4677" w:rsidRDefault="00BD4677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黃三原 </w:t>
            </w:r>
            <w:r w:rsidR="00994D17">
              <w:rPr>
                <w:rFonts w:ascii="標楷體" w:eastAsia="標楷體" w:hAnsi="標楷體" w:hint="eastAsia"/>
                <w:color w:val="000000"/>
              </w:rPr>
              <w:t>理事長</w:t>
            </w:r>
          </w:p>
          <w:p w:rsidR="00BD4677" w:rsidRPr="00103946" w:rsidRDefault="00994D17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86342">
              <w:rPr>
                <w:rFonts w:ascii="標楷體" w:eastAsia="標楷體" w:hAnsi="標楷體" w:hint="eastAsia"/>
              </w:rPr>
              <w:t>台灣成癮科學學會</w:t>
            </w:r>
          </w:p>
        </w:tc>
        <w:tc>
          <w:tcPr>
            <w:tcW w:w="2268" w:type="dxa"/>
            <w:vMerge w:val="restart"/>
            <w:vAlign w:val="center"/>
          </w:tcPr>
          <w:p w:rsidR="00BD4677" w:rsidRDefault="00BD4677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周孫元</w:t>
            </w:r>
            <w:r w:rsidRPr="0010394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BD4677" w:rsidRPr="005839CB" w:rsidRDefault="00BD4677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583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部立桃園</w:t>
            </w:r>
            <w:proofErr w:type="gramEnd"/>
            <w:r w:rsidRPr="005839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療養院</w:t>
            </w:r>
          </w:p>
        </w:tc>
      </w:tr>
      <w:tr w:rsidR="00BD4677" w:rsidRPr="001E0755" w:rsidTr="00BD4677">
        <w:trPr>
          <w:cantSplit/>
          <w:trHeight w:val="820"/>
          <w:jc w:val="center"/>
        </w:trPr>
        <w:tc>
          <w:tcPr>
            <w:tcW w:w="1702" w:type="dxa"/>
            <w:vMerge/>
            <w:vAlign w:val="center"/>
          </w:tcPr>
          <w:p w:rsidR="00BD4677" w:rsidRPr="00BA0CFF" w:rsidRDefault="00BD4677" w:rsidP="00AD0CD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BD4677" w:rsidRDefault="00BD4677" w:rsidP="00BD4677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DA165A">
              <w:rPr>
                <w:rFonts w:eastAsia="微軟正黑體"/>
                <w:b/>
                <w:color w:val="000000"/>
              </w:rPr>
              <w:t xml:space="preserve">Clinical experience of Methadone </w:t>
            </w:r>
            <w:r>
              <w:rPr>
                <w:rFonts w:eastAsia="微軟正黑體" w:hint="eastAsia"/>
                <w:b/>
                <w:color w:val="000000"/>
              </w:rPr>
              <w:t xml:space="preserve">and </w:t>
            </w:r>
            <w:r w:rsidRPr="00DA165A">
              <w:rPr>
                <w:rFonts w:eastAsia="微軟正黑體"/>
                <w:b/>
                <w:color w:val="000000"/>
              </w:rPr>
              <w:t xml:space="preserve">Buprenorphine in patient with heroin </w:t>
            </w:r>
            <w:r>
              <w:rPr>
                <w:rFonts w:eastAsia="微軟正黑體" w:hint="eastAsia"/>
                <w:b/>
                <w:color w:val="000000"/>
              </w:rPr>
              <w:t>addiction.</w:t>
            </w:r>
          </w:p>
        </w:tc>
        <w:tc>
          <w:tcPr>
            <w:tcW w:w="2126" w:type="dxa"/>
            <w:vAlign w:val="center"/>
          </w:tcPr>
          <w:p w:rsidR="00994D17" w:rsidRDefault="00994D17" w:rsidP="00BD46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103946">
              <w:rPr>
                <w:rFonts w:ascii="標楷體" w:eastAsia="標楷體" w:hAnsi="標楷體" w:hint="eastAsia"/>
                <w:color w:val="000000"/>
              </w:rPr>
              <w:t>武維馨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主任</w:t>
            </w:r>
          </w:p>
          <w:p w:rsidR="00BD4677" w:rsidRDefault="00994D17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部立</w:t>
            </w:r>
            <w:r w:rsidRPr="00103946">
              <w:rPr>
                <w:rFonts w:ascii="標楷體" w:eastAsia="標楷體" w:hAnsi="標楷體" w:hint="eastAsia"/>
                <w:color w:val="000000"/>
              </w:rPr>
              <w:t>基隆醫院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BD4677" w:rsidRDefault="00BD4677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19A4" w:rsidRPr="001E0755" w:rsidTr="00BD4677">
        <w:trPr>
          <w:cantSplit/>
          <w:trHeight w:val="653"/>
          <w:jc w:val="center"/>
        </w:trPr>
        <w:tc>
          <w:tcPr>
            <w:tcW w:w="1702" w:type="dxa"/>
            <w:vAlign w:val="center"/>
          </w:tcPr>
          <w:p w:rsidR="00B119A4" w:rsidRPr="00BE210B" w:rsidRDefault="00B119A4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A0CFF">
              <w:rPr>
                <w:rFonts w:ascii="微軟正黑體" w:eastAsia="微軟正黑體" w:hAnsi="微軟正黑體"/>
                <w:color w:val="000000"/>
              </w:rPr>
              <w:t>1</w:t>
            </w:r>
            <w:r w:rsidR="00AD0CD8">
              <w:rPr>
                <w:rFonts w:ascii="微軟正黑體" w:eastAsia="微軟正黑體" w:hAnsi="微軟正黑體" w:hint="eastAsia"/>
                <w:color w:val="000000"/>
              </w:rPr>
              <w:t>5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 w:rsidR="00AD0CD8">
              <w:rPr>
                <w:rFonts w:ascii="微軟正黑體" w:eastAsia="微軟正黑體" w:hAnsi="微軟正黑體" w:hint="eastAsia"/>
                <w:color w:val="000000"/>
              </w:rPr>
              <w:t>5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 w:rsidR="00AD0CD8">
              <w:rPr>
                <w:rFonts w:ascii="微軟正黑體" w:eastAsia="微軟正黑體" w:hAnsi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8079" w:type="dxa"/>
            <w:gridSpan w:val="4"/>
            <w:vAlign w:val="center"/>
          </w:tcPr>
          <w:p w:rsidR="00B119A4" w:rsidRPr="00B119A4" w:rsidRDefault="00B119A4" w:rsidP="00D6149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119A4">
              <w:rPr>
                <w:rFonts w:ascii="標楷體" w:eastAsia="標楷體" w:hAnsi="標楷體" w:hint="eastAsia"/>
                <w:b/>
                <w:color w:val="000000"/>
              </w:rPr>
              <w:t>Breaking</w:t>
            </w:r>
          </w:p>
        </w:tc>
      </w:tr>
      <w:tr w:rsidR="00B119A4" w:rsidRPr="001E0755" w:rsidTr="00E72718">
        <w:trPr>
          <w:cantSplit/>
          <w:trHeight w:val="765"/>
          <w:jc w:val="center"/>
        </w:trPr>
        <w:tc>
          <w:tcPr>
            <w:tcW w:w="1702" w:type="dxa"/>
            <w:vAlign w:val="center"/>
          </w:tcPr>
          <w:p w:rsidR="00B119A4" w:rsidRPr="00A65BAB" w:rsidRDefault="00B119A4" w:rsidP="00AD0CD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16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 w:rsidR="00AD0CD8">
              <w:rPr>
                <w:rFonts w:ascii="微軟正黑體" w:eastAsia="微軟正黑體" w:hAnsi="微軟正黑體" w:hint="eastAsia"/>
                <w:color w:val="000000"/>
              </w:rPr>
              <w:t>10-1700</w:t>
            </w:r>
          </w:p>
        </w:tc>
        <w:tc>
          <w:tcPr>
            <w:tcW w:w="3622" w:type="dxa"/>
            <w:vAlign w:val="center"/>
          </w:tcPr>
          <w:p w:rsidR="00B119A4" w:rsidRPr="00DA165A" w:rsidRDefault="00B119A4" w:rsidP="00886342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DA165A">
              <w:rPr>
                <w:rFonts w:eastAsia="微軟正黑體"/>
                <w:b/>
                <w:color w:val="000000"/>
              </w:rPr>
              <w:t>How to monitor of drug abuse in Taiwan</w:t>
            </w:r>
          </w:p>
        </w:tc>
        <w:tc>
          <w:tcPr>
            <w:tcW w:w="2189" w:type="dxa"/>
            <w:gridSpan w:val="2"/>
            <w:vAlign w:val="center"/>
          </w:tcPr>
          <w:p w:rsidR="00B119A4" w:rsidRDefault="00B119A4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86342">
              <w:rPr>
                <w:rFonts w:ascii="標楷體" w:eastAsia="標楷體" w:hAnsi="標楷體" w:hint="eastAsia"/>
                <w:color w:val="000000"/>
              </w:rPr>
              <w:t>蔡維禎 主任</w:t>
            </w:r>
          </w:p>
          <w:p w:rsidR="00B119A4" w:rsidRPr="00DA165A" w:rsidRDefault="00B119A4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A165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台北榮總 毒物科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2718" w:rsidRDefault="00994D17" w:rsidP="0088634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諶</w:t>
            </w:r>
            <w:proofErr w:type="gramEnd"/>
            <w:r w:rsidR="00B119A4" w:rsidRPr="00DA165A">
              <w:rPr>
                <w:rFonts w:ascii="標楷體" w:eastAsia="標楷體" w:hAnsi="標楷體" w:hint="eastAsia"/>
                <w:color w:val="000000"/>
              </w:rPr>
              <w:t>立中 副局長</w:t>
            </w:r>
          </w:p>
          <w:p w:rsidR="00B119A4" w:rsidRPr="00886342" w:rsidRDefault="00B119A4" w:rsidP="0088634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A165A">
              <w:rPr>
                <w:rFonts w:ascii="標楷體" w:eastAsia="標楷體" w:hAnsi="標楷體" w:hint="eastAsia"/>
                <w:color w:val="000000"/>
              </w:rPr>
              <w:t>新北市衛生局</w:t>
            </w:r>
          </w:p>
        </w:tc>
      </w:tr>
      <w:tr w:rsidR="00B119A4" w:rsidRPr="00ED51C0" w:rsidTr="00E72718">
        <w:trPr>
          <w:cantSplit/>
          <w:trHeight w:val="765"/>
          <w:jc w:val="center"/>
        </w:trPr>
        <w:tc>
          <w:tcPr>
            <w:tcW w:w="1702" w:type="dxa"/>
            <w:vAlign w:val="center"/>
          </w:tcPr>
          <w:p w:rsidR="00B119A4" w:rsidRPr="00A65BAB" w:rsidRDefault="00AD0CD8" w:rsidP="00AD0CD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17</w:t>
            </w:r>
            <w:r w:rsidR="00B119A4"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B119A4">
              <w:rPr>
                <w:rFonts w:ascii="微軟正黑體" w:eastAsia="微軟正黑體" w:hAnsi="微軟正黑體" w:hint="eastAsia"/>
                <w:color w:val="000000"/>
              </w:rPr>
              <w:t>0-17</w:t>
            </w:r>
            <w:r w:rsidR="00B119A4"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hint="eastAsia"/>
                <w:color w:val="000000"/>
              </w:rPr>
              <w:t>50</w:t>
            </w:r>
          </w:p>
        </w:tc>
        <w:tc>
          <w:tcPr>
            <w:tcW w:w="3622" w:type="dxa"/>
            <w:vAlign w:val="center"/>
          </w:tcPr>
          <w:p w:rsidR="00B119A4" w:rsidRPr="00DA165A" w:rsidRDefault="00B119A4" w:rsidP="00BD4677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DA165A">
              <w:rPr>
                <w:rFonts w:eastAsia="微軟正黑體"/>
                <w:b/>
                <w:color w:val="000000"/>
              </w:rPr>
              <w:t xml:space="preserve">How to treatment in Ketamine  Cystitis: surgical approach </w:t>
            </w:r>
          </w:p>
        </w:tc>
        <w:tc>
          <w:tcPr>
            <w:tcW w:w="2189" w:type="dxa"/>
            <w:gridSpan w:val="2"/>
            <w:vAlign w:val="center"/>
          </w:tcPr>
          <w:p w:rsidR="00B119A4" w:rsidRPr="00196A1C" w:rsidRDefault="00B119A4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96A1C">
              <w:rPr>
                <w:rFonts w:ascii="標楷體" w:eastAsia="標楷體" w:hAnsi="標楷體" w:hint="eastAsia"/>
                <w:color w:val="000000"/>
              </w:rPr>
              <w:t>蒙</w:t>
            </w:r>
            <w:r w:rsidR="00E4788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96A1C">
              <w:rPr>
                <w:rFonts w:ascii="標楷體" w:eastAsia="標楷體" w:hAnsi="標楷體" w:hint="eastAsia"/>
                <w:color w:val="000000"/>
              </w:rPr>
              <w:t>恩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86342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B119A4" w:rsidRPr="00196A1C" w:rsidRDefault="00B119A4" w:rsidP="00012B0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96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三軍總醫院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96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泌尿科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A4" w:rsidRPr="00181C5F" w:rsidRDefault="00B119A4" w:rsidP="00BD467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1C5F">
              <w:rPr>
                <w:rFonts w:ascii="標楷體" w:eastAsia="標楷體" w:hAnsi="標楷體" w:hint="eastAsia"/>
                <w:color w:val="000000"/>
              </w:rPr>
              <w:t>萬芳榮 教授</w:t>
            </w:r>
          </w:p>
          <w:p w:rsidR="00B119A4" w:rsidRPr="00ED51C0" w:rsidRDefault="00B119A4" w:rsidP="00A66C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國防部軍醫局</w:t>
            </w:r>
          </w:p>
        </w:tc>
      </w:tr>
      <w:tr w:rsidR="00B119A4" w:rsidRPr="001E0755" w:rsidTr="00E72718">
        <w:trPr>
          <w:cantSplit/>
          <w:trHeight w:val="765"/>
          <w:jc w:val="center"/>
        </w:trPr>
        <w:tc>
          <w:tcPr>
            <w:tcW w:w="1702" w:type="dxa"/>
            <w:vAlign w:val="center"/>
          </w:tcPr>
          <w:p w:rsidR="00B119A4" w:rsidRDefault="00B119A4" w:rsidP="00F5185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</w:t>
            </w:r>
            <w:r w:rsidR="00F51859">
              <w:rPr>
                <w:rFonts w:ascii="微軟正黑體" w:eastAsia="微軟正黑體" w:hAnsi="微軟正黑體" w:hint="eastAsia"/>
                <w:color w:val="000000"/>
              </w:rPr>
              <w:t>8</w:t>
            </w:r>
            <w:r w:rsidRPr="00793C7E">
              <w:rPr>
                <w:rFonts w:ascii="微軟正黑體" w:eastAsia="微軟正黑體" w:hAnsi="微軟正黑體"/>
                <w:color w:val="000000"/>
              </w:rPr>
              <w:t>:</w:t>
            </w:r>
            <w:r w:rsidR="00F51859"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Pr="00793C7E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hint="eastAsia"/>
                <w:color w:val="000000"/>
              </w:rPr>
              <w:t>8</w:t>
            </w:r>
            <w:r w:rsidRPr="00793C7E">
              <w:rPr>
                <w:rFonts w:ascii="微軟正黑體" w:eastAsia="微軟正黑體" w:hAnsi="微軟正黑體"/>
                <w:color w:val="000000"/>
              </w:rPr>
              <w:t>:</w:t>
            </w:r>
            <w:r w:rsidR="00AD0CD8">
              <w:rPr>
                <w:rFonts w:ascii="微軟正黑體" w:eastAsia="微軟正黑體" w:hAnsi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3622" w:type="dxa"/>
            <w:vAlign w:val="center"/>
          </w:tcPr>
          <w:p w:rsidR="00B119A4" w:rsidRPr="00B119A4" w:rsidRDefault="00B119A4" w:rsidP="00D6149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119A4">
              <w:rPr>
                <w:rFonts w:ascii="微軟正黑體" w:eastAsia="微軟正黑體" w:hAnsi="微軟正黑體" w:hint="eastAsia"/>
                <w:b/>
              </w:rPr>
              <w:t>D</w:t>
            </w:r>
            <w:r w:rsidRPr="00B119A4">
              <w:rPr>
                <w:rFonts w:ascii="微軟正黑體" w:eastAsia="微軟正黑體" w:hAnsi="微軟正黑體"/>
                <w:b/>
              </w:rPr>
              <w:t>iscussion</w:t>
            </w:r>
          </w:p>
        </w:tc>
        <w:tc>
          <w:tcPr>
            <w:tcW w:w="2189" w:type="dxa"/>
            <w:gridSpan w:val="2"/>
            <w:vAlign w:val="center"/>
          </w:tcPr>
          <w:p w:rsidR="00B119A4" w:rsidRDefault="00B119A4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86342">
              <w:rPr>
                <w:rFonts w:ascii="標楷體" w:eastAsia="標楷體" w:hAnsi="標楷體" w:hint="eastAsia"/>
                <w:color w:val="000000"/>
              </w:rPr>
              <w:t>蔡維禎 主任</w:t>
            </w:r>
          </w:p>
          <w:p w:rsidR="00E4788F" w:rsidRDefault="00B119A4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96A1C">
              <w:rPr>
                <w:rFonts w:ascii="標楷體" w:eastAsia="標楷體" w:hAnsi="標楷體" w:hint="eastAsia"/>
                <w:color w:val="000000"/>
              </w:rPr>
              <w:t>蒙  恩</w:t>
            </w:r>
            <w:r w:rsidR="00E4788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4788F" w:rsidRPr="00886342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E4788F" w:rsidRDefault="00E4788F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03946">
              <w:rPr>
                <w:rFonts w:ascii="標楷體" w:eastAsia="標楷體" w:hAnsi="標楷體" w:hint="eastAsia"/>
                <w:color w:val="000000"/>
              </w:rPr>
              <w:t>武維馨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主任</w:t>
            </w:r>
          </w:p>
          <w:p w:rsidR="00E4788F" w:rsidRPr="00196A1C" w:rsidRDefault="00012B06" w:rsidP="00012B0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D4677" w:rsidRPr="00196A1C">
              <w:rPr>
                <w:rFonts w:ascii="標楷體" w:eastAsia="標楷體" w:hAnsi="標楷體" w:hint="eastAsia"/>
                <w:color w:val="000000"/>
              </w:rPr>
              <w:t xml:space="preserve">黃三原 </w:t>
            </w:r>
            <w:r w:rsidR="00BD4677">
              <w:rPr>
                <w:rFonts w:ascii="標楷體" w:eastAsia="標楷體" w:hAnsi="標楷體" w:hint="eastAsia"/>
                <w:color w:val="000000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9A4" w:rsidRPr="00196A1C" w:rsidRDefault="00012B06" w:rsidP="00AD0C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諶</w:t>
            </w:r>
            <w:proofErr w:type="gramEnd"/>
            <w:r w:rsidR="00B119A4" w:rsidRPr="00DA165A">
              <w:rPr>
                <w:rFonts w:ascii="標楷體" w:eastAsia="標楷體" w:hAnsi="標楷體" w:hint="eastAsia"/>
                <w:color w:val="000000"/>
              </w:rPr>
              <w:t>立中 副局長</w:t>
            </w:r>
          </w:p>
          <w:p w:rsidR="00B119A4" w:rsidRDefault="00E4788F" w:rsidP="00AD0CD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81C5F">
              <w:rPr>
                <w:rFonts w:ascii="標楷體" w:eastAsia="標楷體" w:hAnsi="標楷體" w:hint="eastAsia"/>
                <w:color w:val="000000"/>
              </w:rPr>
              <w:t>萬芳榮 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81C5F">
              <w:rPr>
                <w:rFonts w:ascii="標楷體" w:eastAsia="標楷體" w:hAnsi="標楷體" w:hint="eastAsia"/>
                <w:color w:val="000000"/>
              </w:rPr>
              <w:t>授</w:t>
            </w:r>
          </w:p>
          <w:p w:rsidR="00BD4677" w:rsidRDefault="00721856" w:rsidP="00721856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F10D9E">
              <w:rPr>
                <w:rFonts w:ascii="標楷體" w:eastAsia="標楷體" w:hAnsi="標楷體" w:hint="eastAsia"/>
                <w:color w:val="000000"/>
              </w:rPr>
              <w:t>李新民</w:t>
            </w:r>
            <w:r w:rsidR="00F10D9E" w:rsidRPr="00BE6DC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10D9E">
              <w:rPr>
                <w:rFonts w:ascii="標楷體" w:eastAsia="標楷體" w:hAnsi="標楷體" w:hint="eastAsia"/>
                <w:color w:val="000000"/>
              </w:rPr>
              <w:t>院 長</w:t>
            </w:r>
          </w:p>
          <w:p w:rsidR="00721856" w:rsidRPr="00196A1C" w:rsidRDefault="00BD4677" w:rsidP="00BD4677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周孫元</w:t>
            </w:r>
            <w:r w:rsidRPr="0010394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B119A4" w:rsidRPr="001E0755" w:rsidTr="00E72718">
        <w:trPr>
          <w:trHeight w:val="367"/>
          <w:jc w:val="center"/>
        </w:trPr>
        <w:tc>
          <w:tcPr>
            <w:tcW w:w="9781" w:type="dxa"/>
            <w:gridSpan w:val="5"/>
            <w:shd w:val="clear" w:color="auto" w:fill="CCCCCC"/>
            <w:vAlign w:val="center"/>
          </w:tcPr>
          <w:p w:rsidR="00B119A4" w:rsidRPr="00DF4078" w:rsidRDefault="00B119A4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832C52" w:rsidRDefault="00832C52" w:rsidP="00832C52">
      <w:pPr>
        <w:snapToGrid w:val="0"/>
        <w:rPr>
          <w:rFonts w:ascii="標楷體" w:eastAsia="標楷體" w:hAnsi="標楷體" w:hint="eastAsia"/>
        </w:rPr>
      </w:pPr>
      <w:proofErr w:type="gramStart"/>
      <w:r w:rsidRPr="00EC3009">
        <w:rPr>
          <w:rFonts w:ascii="微軟正黑體" w:eastAsia="微軟正黑體" w:hAnsi="微軟正黑體" w:hint="eastAsia"/>
          <w:bCs/>
          <w:color w:val="000000"/>
        </w:rPr>
        <w:t>＊</w:t>
      </w:r>
      <w:proofErr w:type="gramEnd"/>
      <w:r w:rsidRPr="00012B06">
        <w:rPr>
          <w:rFonts w:ascii="標楷體" w:eastAsia="標楷體" w:hAnsi="標楷體" w:hint="eastAsia"/>
        </w:rPr>
        <w:t>台灣成癮科學學會</w:t>
      </w:r>
      <w:r w:rsidR="00E85DD0" w:rsidRPr="00012B06">
        <w:rPr>
          <w:rFonts w:ascii="標楷體" w:eastAsia="標楷體" w:hAnsi="標楷體" w:hint="eastAsia"/>
        </w:rPr>
        <w:t>四學分、精神醫學會</w:t>
      </w:r>
      <w:r w:rsidRPr="00012B06">
        <w:rPr>
          <w:rFonts w:ascii="標楷體" w:eastAsia="標楷體" w:hAnsi="標楷體" w:hint="eastAsia"/>
        </w:rPr>
        <w:t>繼續教育學分</w:t>
      </w:r>
      <w:r w:rsidR="00012B06" w:rsidRPr="00012B06">
        <w:rPr>
          <w:rFonts w:ascii="標楷體" w:eastAsia="標楷體" w:hAnsi="標楷體" w:hint="eastAsia"/>
        </w:rPr>
        <w:t>及</w:t>
      </w:r>
      <w:proofErr w:type="gramStart"/>
      <w:r w:rsidR="00012B06" w:rsidRPr="00F0116A">
        <w:rPr>
          <w:rFonts w:ascii="標楷體" w:eastAsia="標楷體" w:hAnsi="標楷體" w:hint="eastAsia"/>
        </w:rPr>
        <w:t>衛福部藥癮</w:t>
      </w:r>
      <w:proofErr w:type="gramEnd"/>
      <w:r w:rsidR="00012B06" w:rsidRPr="00F0116A">
        <w:rPr>
          <w:rFonts w:ascii="標楷體" w:eastAsia="標楷體" w:hAnsi="標楷體" w:hint="eastAsia"/>
        </w:rPr>
        <w:t>治療繼續教育時</w:t>
      </w:r>
      <w:r w:rsidR="00012B06">
        <w:rPr>
          <w:rFonts w:ascii="標楷體" w:eastAsia="標楷體" w:hAnsi="標楷體" w:hint="eastAsia"/>
        </w:rPr>
        <w:t>數</w:t>
      </w:r>
      <w:r w:rsidR="00012B06" w:rsidRPr="00012B06">
        <w:rPr>
          <w:rFonts w:ascii="標楷體" w:eastAsia="標楷體" w:hAnsi="標楷體" w:hint="eastAsia"/>
        </w:rPr>
        <w:t>申請中</w:t>
      </w:r>
      <w:r w:rsidR="00012B06">
        <w:rPr>
          <w:rFonts w:ascii="標楷體" w:eastAsia="標楷體" w:hAnsi="標楷體" w:hint="eastAsia"/>
        </w:rPr>
        <w:t>。</w:t>
      </w:r>
    </w:p>
    <w:p w:rsidR="00012B06" w:rsidRPr="00012B06" w:rsidRDefault="00012B06" w:rsidP="00012B06">
      <w:pPr>
        <w:snapToGrid w:val="0"/>
        <w:ind w:left="283" w:hangingChars="118" w:hanging="283"/>
        <w:rPr>
          <w:rFonts w:ascii="微軟正黑體" w:eastAsia="微軟正黑體" w:hAnsi="微軟正黑體"/>
          <w:bCs/>
          <w:color w:val="000000"/>
        </w:rPr>
      </w:pPr>
      <w:proofErr w:type="gramStart"/>
      <w:r w:rsidRPr="00EC3009">
        <w:rPr>
          <w:rFonts w:ascii="微軟正黑體" w:eastAsia="微軟正黑體" w:hAnsi="微軟正黑體" w:hint="eastAsia"/>
          <w:bCs/>
          <w:color w:val="000000"/>
        </w:rPr>
        <w:t>＊</w:t>
      </w:r>
      <w:proofErr w:type="gramEnd"/>
      <w:r w:rsidRPr="00012B06">
        <w:rPr>
          <w:rFonts w:ascii="標楷體" w:eastAsia="標楷體" w:hAnsi="標楷體" w:hint="eastAsia"/>
        </w:rPr>
        <w:t>上課資料以Textbook of substance abuse treatment, AJP 2014年出版為主; 臨床及研究經驗當輔助教材</w:t>
      </w:r>
      <w:r w:rsidRPr="00012B06">
        <w:rPr>
          <w:rFonts w:ascii="標楷體" w:eastAsia="標楷體" w:hAnsi="標楷體" w:hint="eastAsia"/>
        </w:rPr>
        <w:t>。此次上課內容為成癮次專</w:t>
      </w:r>
      <w:r>
        <w:rPr>
          <w:rFonts w:ascii="標楷體" w:eastAsia="標楷體" w:hAnsi="標楷體" w:hint="eastAsia"/>
        </w:rPr>
        <w:t>科醫師</w:t>
      </w:r>
      <w:r w:rsidRPr="00012B06">
        <w:rPr>
          <w:rFonts w:ascii="標楷體" w:eastAsia="標楷體" w:hAnsi="標楷體" w:hint="eastAsia"/>
        </w:rPr>
        <w:t>考題內容</w:t>
      </w:r>
    </w:p>
    <w:p w:rsidR="00832C52" w:rsidRPr="00041558" w:rsidRDefault="00832C52" w:rsidP="00832C52">
      <w:pPr>
        <w:snapToGrid w:val="0"/>
        <w:jc w:val="center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-------------------</w:t>
      </w:r>
      <w:r w:rsidRPr="00041558">
        <w:rPr>
          <w:rFonts w:ascii="微軟正黑體" w:eastAsia="微軟正黑體" w:hAnsi="微軟正黑體"/>
          <w:color w:val="000000"/>
          <w:sz w:val="28"/>
        </w:rPr>
        <w:t>-------------------</w:t>
      </w:r>
      <w:r w:rsidRPr="00041558">
        <w:rPr>
          <w:rFonts w:ascii="微軟正黑體" w:eastAsia="微軟正黑體" w:hAnsi="微軟正黑體" w:hint="eastAsia"/>
          <w:color w:val="000000"/>
          <w:sz w:val="28"/>
        </w:rPr>
        <w:t>----------------</w:t>
      </w:r>
      <w:r>
        <w:rPr>
          <w:rFonts w:ascii="微軟正黑體" w:eastAsia="微軟正黑體" w:hAnsi="微軟正黑體"/>
          <w:color w:val="000000"/>
          <w:sz w:val="28"/>
        </w:rPr>
        <w:t>--------------------</w:t>
      </w:r>
    </w:p>
    <w:p w:rsidR="00832C52" w:rsidRPr="002434DE" w:rsidRDefault="00E34CD3" w:rsidP="00832C52">
      <w:pPr>
        <w:snapToGrid w:val="0"/>
        <w:jc w:val="center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報  名  表</w:t>
      </w:r>
      <w:r w:rsidR="00832C52" w:rsidRPr="00041558">
        <w:rPr>
          <w:rFonts w:ascii="微軟正黑體" w:eastAsia="微軟正黑體" w:hAnsi="微軟正黑體"/>
          <w:b/>
          <w:bCs/>
          <w:color w:val="000000"/>
          <w:sz w:val="30"/>
          <w:szCs w:val="30"/>
          <w:shd w:val="pct15" w:color="auto" w:fill="FFFFFF"/>
        </w:rPr>
        <w:br/>
      </w:r>
      <w:r w:rsidR="00832C52" w:rsidRPr="002434DE">
        <w:rPr>
          <w:rFonts w:ascii="微軟正黑體" w:eastAsia="微軟正黑體" w:hAnsi="微軟正黑體"/>
          <w:bCs/>
          <w:color w:val="000000"/>
        </w:rPr>
        <w:t>(</w:t>
      </w:r>
      <w:r w:rsidR="00832C52" w:rsidRPr="002434DE">
        <w:rPr>
          <w:rFonts w:ascii="微軟正黑體" w:eastAsia="微軟正黑體" w:hAnsi="微軟正黑體"/>
          <w:bCs/>
          <w:color w:val="000000"/>
          <w:u w:val="wave"/>
        </w:rPr>
        <w:t>請於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10</w:t>
      </w:r>
      <w:r w:rsidR="00E85DD0">
        <w:rPr>
          <w:rFonts w:ascii="微軟正黑體" w:eastAsia="微軟正黑體" w:hAnsi="微軟正黑體" w:hint="eastAsia"/>
          <w:b/>
          <w:bCs/>
          <w:color w:val="FF0000"/>
          <w:u w:val="wave"/>
        </w:rPr>
        <w:t>4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年</w:t>
      </w:r>
      <w:r w:rsidR="00E85DD0">
        <w:rPr>
          <w:rFonts w:ascii="微軟正黑體" w:eastAsia="微軟正黑體" w:hAnsi="微軟正黑體" w:hint="eastAsia"/>
          <w:b/>
          <w:bCs/>
          <w:color w:val="FF0000"/>
          <w:u w:val="wave"/>
        </w:rPr>
        <w:t>5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月</w:t>
      </w:r>
      <w:r>
        <w:rPr>
          <w:rFonts w:ascii="微軟正黑體" w:eastAsia="微軟正黑體" w:hAnsi="微軟正黑體" w:hint="eastAsia"/>
          <w:b/>
          <w:bCs/>
          <w:color w:val="FF0000"/>
          <w:u w:val="wave"/>
        </w:rPr>
        <w:t>22</w:t>
      </w:r>
      <w:r w:rsidR="00832C52" w:rsidRPr="002434DE">
        <w:rPr>
          <w:rFonts w:ascii="微軟正黑體" w:eastAsia="微軟正黑體" w:hAnsi="微軟正黑體"/>
          <w:b/>
          <w:bCs/>
          <w:color w:val="FF0000"/>
          <w:u w:val="wave"/>
        </w:rPr>
        <w:t>日</w:t>
      </w:r>
      <w:r w:rsidR="00832C52" w:rsidRPr="002434DE">
        <w:rPr>
          <w:rFonts w:ascii="微軟正黑體" w:eastAsia="微軟正黑體" w:hAnsi="微軟正黑體"/>
          <w:bCs/>
          <w:color w:val="000000"/>
          <w:u w:val="wave"/>
        </w:rPr>
        <w:t>前</w:t>
      </w:r>
      <w:r w:rsidR="00832C52" w:rsidRPr="002434DE">
        <w:rPr>
          <w:rFonts w:ascii="微軟正黑體" w:eastAsia="微軟正黑體" w:hAnsi="微軟正黑體" w:hint="eastAsia"/>
          <w:bCs/>
          <w:color w:val="000000"/>
          <w:u w:val="wave"/>
        </w:rPr>
        <w:t>以</w:t>
      </w:r>
      <w:r w:rsidR="00832C52" w:rsidRPr="002434DE">
        <w:rPr>
          <w:rFonts w:ascii="微軟正黑體" w:eastAsia="微軟正黑體" w:hAnsi="微軟正黑體"/>
          <w:b/>
          <w:bCs/>
          <w:color w:val="000000"/>
          <w:u w:val="wave"/>
        </w:rPr>
        <w:t>傳真或Email</w:t>
      </w:r>
      <w:r w:rsidR="00832C52" w:rsidRPr="002434DE">
        <w:rPr>
          <w:rFonts w:ascii="微軟正黑體" w:eastAsia="微軟正黑體" w:hAnsi="微軟正黑體" w:hint="eastAsia"/>
          <w:b/>
          <w:bCs/>
          <w:color w:val="000000"/>
          <w:u w:val="wave"/>
        </w:rPr>
        <w:t>方式</w:t>
      </w:r>
      <w:r w:rsidR="00832C52" w:rsidRPr="002434DE">
        <w:rPr>
          <w:rFonts w:ascii="微軟正黑體" w:eastAsia="微軟正黑體" w:hAnsi="微軟正黑體" w:hint="eastAsia"/>
          <w:bCs/>
          <w:color w:val="000000"/>
          <w:u w:val="wave"/>
        </w:rPr>
        <w:t>回覆是否參加</w:t>
      </w:r>
      <w:r w:rsidR="00832C52" w:rsidRPr="002434DE">
        <w:rPr>
          <w:rFonts w:ascii="微軟正黑體" w:eastAsia="微軟正黑體" w:hAnsi="微軟正黑體"/>
          <w:bCs/>
          <w:color w:val="000000"/>
          <w:u w:val="wave"/>
        </w:rPr>
        <w:t>以利統計人數</w:t>
      </w:r>
      <w:r w:rsidR="00832C52" w:rsidRPr="002434DE">
        <w:rPr>
          <w:rFonts w:ascii="微軟正黑體" w:eastAsia="微軟正黑體" w:hAnsi="微軟正黑體"/>
          <w:bCs/>
          <w:color w:val="000000"/>
        </w:rPr>
        <w:t>)</w:t>
      </w:r>
    </w:p>
    <w:p w:rsidR="00832C52" w:rsidRPr="00905D96" w:rsidRDefault="00832C52" w:rsidP="00832C52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00000"/>
        </w:rPr>
      </w:pPr>
      <w:r w:rsidRPr="00905D96"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E34CD3">
        <w:rPr>
          <w:rFonts w:ascii="微軟正黑體" w:eastAsia="微軟正黑體" w:hAnsi="微軟正黑體" w:hint="eastAsia"/>
          <w:b/>
          <w:color w:val="000000"/>
        </w:rPr>
        <w:t>台灣</w:t>
      </w:r>
      <w:r w:rsidR="00E34CD3">
        <w:rPr>
          <w:rFonts w:ascii="微軟正黑體" w:eastAsia="微軟正黑體" w:hAnsi="微軟正黑體" w:hint="eastAsia"/>
          <w:bCs/>
          <w:color w:val="000000"/>
        </w:rPr>
        <w:t>成癮學會會員免費; 非會員</w:t>
      </w:r>
      <w:proofErr w:type="gramStart"/>
      <w:r w:rsidR="00E34CD3">
        <w:rPr>
          <w:rFonts w:ascii="微軟正黑體" w:eastAsia="微軟正黑體" w:hAnsi="微軟正黑體" w:hint="eastAsia"/>
          <w:bCs/>
          <w:color w:val="000000"/>
        </w:rPr>
        <w:t>酌</w:t>
      </w:r>
      <w:proofErr w:type="gramEnd"/>
      <w:r w:rsidR="00E34CD3">
        <w:rPr>
          <w:rFonts w:ascii="微軟正黑體" w:eastAsia="微軟正黑體" w:hAnsi="微軟正黑體" w:hint="eastAsia"/>
          <w:bCs/>
          <w:color w:val="000000"/>
        </w:rPr>
        <w:t>收場地費100元</w:t>
      </w:r>
    </w:p>
    <w:p w:rsidR="00832C52" w:rsidRPr="00905D96" w:rsidRDefault="00E34CD3" w:rsidP="00832C52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214BE"/>
          <w:lang w:val="pt-BR"/>
        </w:rPr>
      </w:pPr>
      <w:r w:rsidRPr="00905D96">
        <w:rPr>
          <w:rFonts w:ascii="微軟正黑體" w:eastAsia="微軟正黑體" w:hAnsi="微軟正黑體"/>
          <w:color w:val="000000"/>
        </w:rPr>
        <w:t>FAX</w:t>
      </w:r>
      <w:r>
        <w:rPr>
          <w:rFonts w:ascii="微軟正黑體" w:eastAsia="微軟正黑體" w:hAnsi="微軟正黑體" w:hint="eastAsia"/>
          <w:color w:val="000000"/>
        </w:rPr>
        <w:t xml:space="preserve">   </w:t>
      </w:r>
      <w:r w:rsidRPr="00905D96">
        <w:rPr>
          <w:rFonts w:ascii="微軟正黑體" w:eastAsia="微軟正黑體" w:hAnsi="微軟正黑體"/>
          <w:color w:val="000000"/>
        </w:rPr>
        <w:t xml:space="preserve">: </w:t>
      </w:r>
      <w:r w:rsidRPr="00905D96">
        <w:rPr>
          <w:rFonts w:ascii="微軟正黑體" w:eastAsia="微軟正黑體" w:hAnsi="微軟正黑體"/>
          <w:b/>
          <w:color w:val="000000"/>
        </w:rPr>
        <w:t>02-</w:t>
      </w:r>
      <w:r>
        <w:rPr>
          <w:rFonts w:ascii="微軟正黑體" w:eastAsia="微軟正黑體" w:hAnsi="微軟正黑體" w:hint="eastAsia"/>
          <w:b/>
          <w:color w:val="000000"/>
        </w:rPr>
        <w:t xml:space="preserve">87926715  </w:t>
      </w:r>
    </w:p>
    <w:p w:rsidR="00832C52" w:rsidRPr="00A678A6" w:rsidRDefault="00E34CD3" w:rsidP="00832C52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00000"/>
        </w:rPr>
      </w:pPr>
      <w:r w:rsidRPr="00905D96">
        <w:rPr>
          <w:rFonts w:ascii="微軟正黑體" w:eastAsia="微軟正黑體" w:hAnsi="微軟正黑體"/>
          <w:color w:val="000000"/>
          <w:lang w:val="pt-BR"/>
        </w:rPr>
        <w:t>E-mail</w:t>
      </w:r>
      <w:r>
        <w:rPr>
          <w:rFonts w:ascii="微軟正黑體" w:eastAsia="微軟正黑體" w:hAnsi="微軟正黑體" w:hint="eastAsia"/>
          <w:color w:val="000000"/>
          <w:lang w:val="pt-BR"/>
        </w:rPr>
        <w:t xml:space="preserve"> </w:t>
      </w:r>
      <w:r w:rsidRPr="00905D96">
        <w:rPr>
          <w:rFonts w:ascii="微軟正黑體" w:eastAsia="微軟正黑體" w:hAnsi="微軟正黑體"/>
          <w:color w:val="000000"/>
          <w:lang w:val="pt-BR"/>
        </w:rPr>
        <w:t xml:space="preserve">: </w:t>
      </w:r>
      <w:r>
        <w:rPr>
          <w:rFonts w:ascii="微軟正黑體" w:eastAsia="微軟正黑體" w:hAnsi="微軟正黑體" w:hint="eastAsia"/>
          <w:color w:val="000000"/>
          <w:lang w:val="pt-BR"/>
        </w:rPr>
        <w:t>taiwansas@gmail.com</w:t>
      </w:r>
    </w:p>
    <w:p w:rsidR="00832C52" w:rsidRPr="00905D96" w:rsidRDefault="00832C52" w:rsidP="00832C52">
      <w:pPr>
        <w:numPr>
          <w:ilvl w:val="3"/>
          <w:numId w:val="1"/>
        </w:numPr>
        <w:tabs>
          <w:tab w:val="clear" w:pos="3314"/>
        </w:tabs>
        <w:snapToGrid w:val="0"/>
        <w:spacing w:before="120"/>
        <w:ind w:left="900" w:hanging="180"/>
        <w:rPr>
          <w:rFonts w:ascii="Century Gothic" w:eastAsia="微軟正黑體" w:hAnsi="Century Gothic"/>
          <w:color w:val="000000"/>
        </w:rPr>
      </w:pPr>
      <w:r>
        <w:rPr>
          <w:rFonts w:ascii="Century Gothic" w:eastAsia="微軟正黑體" w:hAnsi="Century Gothic" w:hint="eastAsia"/>
          <w:color w:val="000000"/>
        </w:rPr>
        <w:t>醫療機構</w:t>
      </w:r>
      <w:r w:rsidRPr="00905D96">
        <w:rPr>
          <w:rFonts w:ascii="Century Gothic" w:eastAsia="微軟正黑體" w:hAnsi="Century Gothic"/>
          <w:color w:val="000000"/>
        </w:rPr>
        <w:t>名稱：</w:t>
      </w:r>
      <w:r w:rsidRPr="00905D96">
        <w:rPr>
          <w:rFonts w:ascii="Century Gothic" w:eastAsia="微軟正黑體" w:hAnsi="Century Gothic"/>
          <w:color w:val="000000"/>
        </w:rPr>
        <w:t>______________________________________________</w:t>
      </w:r>
    </w:p>
    <w:p w:rsidR="00832C52" w:rsidRDefault="00832C52" w:rsidP="00832C52">
      <w:pPr>
        <w:numPr>
          <w:ilvl w:val="0"/>
          <w:numId w:val="1"/>
        </w:numPr>
        <w:tabs>
          <w:tab w:val="clear" w:pos="1615"/>
        </w:tabs>
        <w:snapToGrid w:val="0"/>
        <w:spacing w:before="120"/>
        <w:ind w:left="900" w:hanging="180"/>
        <w:rPr>
          <w:rFonts w:ascii="Century Gothic" w:eastAsia="微軟正黑體" w:hAnsi="Century Gothic"/>
          <w:color w:val="000000"/>
        </w:rPr>
      </w:pPr>
      <w:r w:rsidRPr="00905D96">
        <w:rPr>
          <w:rFonts w:ascii="Century Gothic" w:eastAsia="微軟正黑體" w:hAnsi="Century Gothic"/>
          <w:color w:val="000000"/>
        </w:rPr>
        <w:t>醫師姓名：</w:t>
      </w:r>
      <w:r w:rsidRPr="00905D96">
        <w:rPr>
          <w:rFonts w:ascii="Century Gothic" w:eastAsia="微軟正黑體" w:hAnsi="Century Gothic"/>
          <w:color w:val="000000"/>
        </w:rPr>
        <w:t xml:space="preserve">___________________ </w:t>
      </w:r>
      <w:r w:rsidRPr="00905D96">
        <w:rPr>
          <w:rFonts w:ascii="Century Gothic" w:eastAsia="微軟正黑體" w:hAnsi="Century Gothic"/>
          <w:color w:val="000000"/>
        </w:rPr>
        <w:t>連絡電話：</w:t>
      </w:r>
      <w:r w:rsidRPr="00905D96">
        <w:rPr>
          <w:rFonts w:ascii="Century Gothic" w:eastAsia="微軟正黑體" w:hAnsi="Century Gothic"/>
          <w:color w:val="000000"/>
        </w:rPr>
        <w:t>____________________</w:t>
      </w:r>
    </w:p>
    <w:p w:rsidR="00832C52" w:rsidRPr="00F51859" w:rsidRDefault="00832C52" w:rsidP="00012B06">
      <w:pPr>
        <w:widowControl/>
        <w:snapToGrid w:val="0"/>
        <w:spacing w:before="120"/>
        <w:ind w:left="720"/>
        <w:rPr>
          <w:rFonts w:ascii="標楷體" w:eastAsia="標楷體" w:hAnsi="標楷體" w:cs="新細明體"/>
          <w:b/>
          <w:kern w:val="0"/>
          <w:u w:val="single"/>
        </w:rPr>
      </w:pPr>
      <w:r w:rsidRPr="00F51859">
        <w:rPr>
          <w:rFonts w:ascii="微軟正黑體" w:eastAsia="微軟正黑體" w:hAnsi="微軟正黑體"/>
          <w:color w:val="000000"/>
        </w:rPr>
        <w:t>E</w:t>
      </w:r>
      <w:r w:rsidRPr="00F51859">
        <w:rPr>
          <w:rFonts w:ascii="微軟正黑體" w:eastAsia="微軟正黑體" w:hAnsi="微軟正黑體" w:hint="eastAsia"/>
          <w:color w:val="000000"/>
        </w:rPr>
        <w:t>-</w:t>
      </w:r>
      <w:r w:rsidRPr="00F51859">
        <w:rPr>
          <w:rFonts w:ascii="微軟正黑體" w:eastAsia="微軟正黑體" w:hAnsi="微軟正黑體"/>
          <w:color w:val="000000"/>
        </w:rPr>
        <w:t>mail</w:t>
      </w:r>
      <w:r w:rsidRPr="00F51859">
        <w:rPr>
          <w:rFonts w:ascii="微軟正黑體" w:eastAsia="微軟正黑體" w:hAnsi="微軟正黑體" w:hint="eastAsia"/>
          <w:color w:val="000000"/>
        </w:rPr>
        <w:t xml:space="preserve"> </w:t>
      </w:r>
      <w:r w:rsidRPr="00F51859">
        <w:rPr>
          <w:rFonts w:ascii="微軟正黑體" w:eastAsia="微軟正黑體" w:hAnsi="微軟正黑體"/>
          <w:color w:val="000000"/>
        </w:rPr>
        <w:t xml:space="preserve"> ：</w:t>
      </w:r>
      <w:r w:rsidRPr="00F51859">
        <w:rPr>
          <w:rFonts w:ascii="Century Gothic" w:eastAsia="標楷體" w:hAnsi="Century Gothic"/>
          <w:color w:val="000000"/>
        </w:rPr>
        <w:t>______</w:t>
      </w:r>
      <w:r w:rsidRPr="00F51859">
        <w:rPr>
          <w:rFonts w:ascii="Century Gothic" w:eastAsia="標楷體" w:hAnsi="Century Gothic"/>
          <w:color w:val="000000"/>
          <w:sz w:val="22"/>
          <w:szCs w:val="22"/>
        </w:rPr>
        <w:t>____________________________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>__</w:t>
      </w:r>
      <w:r w:rsidRPr="00F51859">
        <w:rPr>
          <w:rFonts w:ascii="Century Gothic" w:eastAsia="標楷體" w:hAnsi="Century Gothic" w:hint="eastAsia"/>
          <w:color w:val="000000"/>
          <w:sz w:val="22"/>
          <w:szCs w:val="22"/>
          <w:u w:val="single"/>
        </w:rPr>
        <w:t xml:space="preserve">     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>__</w:t>
      </w:r>
      <w:r w:rsidRPr="00F51859">
        <w:rPr>
          <w:rFonts w:ascii="Century Gothic" w:eastAsia="標楷體" w:hAnsi="Century Gothic" w:hint="eastAsia"/>
          <w:color w:val="000000"/>
          <w:sz w:val="22"/>
          <w:szCs w:val="22"/>
          <w:u w:val="single"/>
        </w:rPr>
        <w:t xml:space="preserve">       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>___</w:t>
      </w:r>
      <w:r w:rsidRPr="00F51859">
        <w:rPr>
          <w:rFonts w:ascii="Century Gothic" w:eastAsia="標楷體" w:hAnsi="Century Gothic" w:hint="eastAsia"/>
          <w:color w:val="000000"/>
          <w:sz w:val="22"/>
          <w:szCs w:val="22"/>
          <w:u w:val="single"/>
        </w:rPr>
        <w:t xml:space="preserve"> </w:t>
      </w:r>
    </w:p>
    <w:sectPr w:rsidR="00832C52" w:rsidRPr="00F51859" w:rsidSect="00012B06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2C" w:rsidRDefault="009E782C" w:rsidP="00CF4264">
      <w:r>
        <w:separator/>
      </w:r>
    </w:p>
  </w:endnote>
  <w:endnote w:type="continuationSeparator" w:id="0">
    <w:p w:rsidR="009E782C" w:rsidRDefault="009E782C" w:rsidP="00CF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2C" w:rsidRDefault="009E782C" w:rsidP="00CF4264">
      <w:r>
        <w:separator/>
      </w:r>
    </w:p>
  </w:footnote>
  <w:footnote w:type="continuationSeparator" w:id="0">
    <w:p w:rsidR="009E782C" w:rsidRDefault="009E782C" w:rsidP="00CF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9pt;height:10.9pt" o:bullet="t">
        <v:imagedata r:id="rId1" o:title="mso44"/>
      </v:shape>
    </w:pict>
  </w:numPicBullet>
  <w:abstractNum w:abstractNumId="0">
    <w:nsid w:val="292829EE"/>
    <w:multiLevelType w:val="hybridMultilevel"/>
    <w:tmpl w:val="3F4A848E"/>
    <w:lvl w:ilvl="0" w:tplc="04090007">
      <w:start w:val="1"/>
      <w:numFmt w:val="bullet"/>
      <w:lvlText w:val=""/>
      <w:lvlPicBulletId w:val="0"/>
      <w:lvlJc w:val="left"/>
      <w:pPr>
        <w:ind w:left="167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">
    <w:nsid w:val="492E1BB9"/>
    <w:multiLevelType w:val="hybridMultilevel"/>
    <w:tmpl w:val="A9EEAE86"/>
    <w:lvl w:ilvl="0" w:tplc="04090001">
      <w:start w:val="1"/>
      <w:numFmt w:val="bullet"/>
      <w:lvlText w:val=""/>
      <w:lvlJc w:val="left"/>
      <w:pPr>
        <w:tabs>
          <w:tab w:val="num" w:pos="1615"/>
        </w:tabs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14"/>
        </w:tabs>
        <w:ind w:left="33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8"/>
    <w:rsid w:val="00012B06"/>
    <w:rsid w:val="00046D03"/>
    <w:rsid w:val="0005290D"/>
    <w:rsid w:val="00087558"/>
    <w:rsid w:val="000C0311"/>
    <w:rsid w:val="000D234F"/>
    <w:rsid w:val="00103946"/>
    <w:rsid w:val="00151BA8"/>
    <w:rsid w:val="00181C5F"/>
    <w:rsid w:val="00196A1C"/>
    <w:rsid w:val="002F7097"/>
    <w:rsid w:val="003909B5"/>
    <w:rsid w:val="003A4582"/>
    <w:rsid w:val="003D0C81"/>
    <w:rsid w:val="003E6EE9"/>
    <w:rsid w:val="003F10EE"/>
    <w:rsid w:val="004046BC"/>
    <w:rsid w:val="00446C19"/>
    <w:rsid w:val="004E1604"/>
    <w:rsid w:val="005839CB"/>
    <w:rsid w:val="00633670"/>
    <w:rsid w:val="00645524"/>
    <w:rsid w:val="006540BF"/>
    <w:rsid w:val="00701128"/>
    <w:rsid w:val="00721856"/>
    <w:rsid w:val="00777BB1"/>
    <w:rsid w:val="007B33A3"/>
    <w:rsid w:val="00832C52"/>
    <w:rsid w:val="008764CE"/>
    <w:rsid w:val="00886342"/>
    <w:rsid w:val="008B75E5"/>
    <w:rsid w:val="00913811"/>
    <w:rsid w:val="009736B0"/>
    <w:rsid w:val="00986327"/>
    <w:rsid w:val="00994D17"/>
    <w:rsid w:val="009E782C"/>
    <w:rsid w:val="009F589D"/>
    <w:rsid w:val="00A0417B"/>
    <w:rsid w:val="00A66C34"/>
    <w:rsid w:val="00A915B7"/>
    <w:rsid w:val="00AB3C10"/>
    <w:rsid w:val="00AD0CD8"/>
    <w:rsid w:val="00AE2756"/>
    <w:rsid w:val="00AE7B9C"/>
    <w:rsid w:val="00B119A4"/>
    <w:rsid w:val="00B34252"/>
    <w:rsid w:val="00BB71CB"/>
    <w:rsid w:val="00BD4677"/>
    <w:rsid w:val="00BD534A"/>
    <w:rsid w:val="00BE1C0F"/>
    <w:rsid w:val="00BE6DCD"/>
    <w:rsid w:val="00BF228F"/>
    <w:rsid w:val="00C21A48"/>
    <w:rsid w:val="00C3691D"/>
    <w:rsid w:val="00C45D2C"/>
    <w:rsid w:val="00CB70C7"/>
    <w:rsid w:val="00CF39E4"/>
    <w:rsid w:val="00CF4264"/>
    <w:rsid w:val="00D61495"/>
    <w:rsid w:val="00DA165A"/>
    <w:rsid w:val="00E34CD3"/>
    <w:rsid w:val="00E41CC9"/>
    <w:rsid w:val="00E4788F"/>
    <w:rsid w:val="00E66E37"/>
    <w:rsid w:val="00E72718"/>
    <w:rsid w:val="00E85DD0"/>
    <w:rsid w:val="00ED2063"/>
    <w:rsid w:val="00ED51C0"/>
    <w:rsid w:val="00F10D9E"/>
    <w:rsid w:val="00F11E64"/>
    <w:rsid w:val="00F21EC5"/>
    <w:rsid w:val="00F25C13"/>
    <w:rsid w:val="00F457C4"/>
    <w:rsid w:val="00F51859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72E"/>
    <w:rPr>
      <w:b/>
      <w:bCs/>
    </w:rPr>
  </w:style>
  <w:style w:type="paragraph" w:styleId="a4">
    <w:name w:val="header"/>
    <w:basedOn w:val="a"/>
    <w:link w:val="a5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F4264"/>
    <w:rPr>
      <w:kern w:val="2"/>
    </w:rPr>
  </w:style>
  <w:style w:type="paragraph" w:styleId="a6">
    <w:name w:val="footer"/>
    <w:basedOn w:val="a"/>
    <w:link w:val="a7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F4264"/>
    <w:rPr>
      <w:kern w:val="2"/>
    </w:rPr>
  </w:style>
  <w:style w:type="character" w:styleId="a8">
    <w:name w:val="Hyperlink"/>
    <w:rsid w:val="00832C52"/>
    <w:rPr>
      <w:color w:val="0000FF"/>
      <w:u w:val="single"/>
    </w:rPr>
  </w:style>
  <w:style w:type="character" w:customStyle="1" w:styleId="tel">
    <w:name w:val="tel"/>
    <w:basedOn w:val="a0"/>
    <w:rsid w:val="0040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472E"/>
    <w:rPr>
      <w:b/>
      <w:bCs/>
    </w:rPr>
  </w:style>
  <w:style w:type="paragraph" w:styleId="a4">
    <w:name w:val="header"/>
    <w:basedOn w:val="a"/>
    <w:link w:val="a5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F4264"/>
    <w:rPr>
      <w:kern w:val="2"/>
    </w:rPr>
  </w:style>
  <w:style w:type="paragraph" w:styleId="a6">
    <w:name w:val="footer"/>
    <w:basedOn w:val="a"/>
    <w:link w:val="a7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F4264"/>
    <w:rPr>
      <w:kern w:val="2"/>
    </w:rPr>
  </w:style>
  <w:style w:type="character" w:styleId="a8">
    <w:name w:val="Hyperlink"/>
    <w:rsid w:val="00832C52"/>
    <w:rPr>
      <w:color w:val="0000FF"/>
      <w:u w:val="single"/>
    </w:rPr>
  </w:style>
  <w:style w:type="character" w:customStyle="1" w:styleId="tel">
    <w:name w:val="tel"/>
    <w:basedOn w:val="a0"/>
    <w:rsid w:val="0040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mailto:helen@lotuspharm.com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台灣精神醫學會</dc:title>
  <dc:creator>sop</dc:creator>
  <cp:lastModifiedBy>黃三原</cp:lastModifiedBy>
  <cp:revision>3</cp:revision>
  <dcterms:created xsi:type="dcterms:W3CDTF">2015-05-15T06:31:00Z</dcterms:created>
  <dcterms:modified xsi:type="dcterms:W3CDTF">2015-05-15T07:29:00Z</dcterms:modified>
</cp:coreProperties>
</file>