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2416" w14:textId="1EA88423" w:rsidR="00276538" w:rsidRDefault="00606F63" w:rsidP="00606F63">
      <w:pPr>
        <w:jc w:val="center"/>
        <w:rPr>
          <w:rFonts w:ascii="標楷體" w:eastAsia="標楷體" w:hAnsi="標楷體"/>
        </w:rPr>
      </w:pPr>
      <w:proofErr w:type="gramStart"/>
      <w:r w:rsidRPr="00606F63">
        <w:rPr>
          <w:rFonts w:ascii="標楷體" w:eastAsia="標楷體" w:hAnsi="標楷體" w:hint="eastAsia"/>
        </w:rPr>
        <w:t>11</w:t>
      </w:r>
      <w:r w:rsidR="00C24E7C">
        <w:rPr>
          <w:rFonts w:ascii="標楷體" w:eastAsia="標楷體" w:hAnsi="標楷體"/>
        </w:rPr>
        <w:t>5</w:t>
      </w:r>
      <w:proofErr w:type="gramEnd"/>
      <w:r w:rsidRPr="00606F63">
        <w:rPr>
          <w:rFonts w:ascii="標楷體" w:eastAsia="標楷體" w:hAnsi="標楷體" w:hint="eastAsia"/>
        </w:rPr>
        <w:t>年度</w:t>
      </w:r>
      <w:r>
        <w:rPr>
          <w:rFonts w:ascii="標楷體" w:eastAsia="標楷體" w:hAnsi="標楷體" w:hint="eastAsia"/>
        </w:rPr>
        <w:t>新竹市酒癮戒治專業人員繼續教育訓練</w:t>
      </w:r>
      <w:r w:rsidR="00BF76CC">
        <w:rPr>
          <w:rFonts w:ascii="標楷體" w:eastAsia="標楷體" w:hAnsi="標楷體" w:hint="eastAsia"/>
        </w:rPr>
        <w:t>簡章</w:t>
      </w:r>
    </w:p>
    <w:p w14:paraId="72FA3841" w14:textId="77777777" w:rsidR="00606F63" w:rsidRDefault="00606F63" w:rsidP="00606F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辦理主旨</w:t>
      </w:r>
    </w:p>
    <w:p w14:paraId="044D14C5" w14:textId="77777777" w:rsidR="00606F63" w:rsidRDefault="00606F63" w:rsidP="00606F63">
      <w:pPr>
        <w:pStyle w:val="a3"/>
        <w:ind w:leftChars="0" w:left="482" w:firstLineChars="200" w:firstLine="480"/>
        <w:rPr>
          <w:rFonts w:ascii="標楷體" w:eastAsia="標楷體" w:hAnsi="標楷體"/>
        </w:rPr>
      </w:pPr>
      <w:r w:rsidRPr="00606F63">
        <w:rPr>
          <w:rFonts w:ascii="標楷體" w:eastAsia="標楷體" w:hAnsi="標楷體" w:hint="eastAsia"/>
        </w:rPr>
        <w:t>酒精使用障礙症的成因包含多種面向，舉凡生理、心理及社會文化</w:t>
      </w:r>
      <w:r>
        <w:rPr>
          <w:rFonts w:ascii="標楷體" w:eastAsia="標楷體" w:hAnsi="標楷體" w:hint="eastAsia"/>
        </w:rPr>
        <w:t>皆有可能促成，且容易合併情緒、心靈及認知無法調適之情形。本教育訓練</w:t>
      </w:r>
      <w:r w:rsidRPr="00606F63">
        <w:rPr>
          <w:rFonts w:ascii="標楷體" w:eastAsia="標楷體" w:hAnsi="標楷體" w:hint="eastAsia"/>
        </w:rPr>
        <w:t>旨在透過講師</w:t>
      </w:r>
      <w:r w:rsidR="00883718">
        <w:rPr>
          <w:rFonts w:ascii="標楷體" w:eastAsia="標楷體" w:hAnsi="標楷體" w:hint="eastAsia"/>
        </w:rPr>
        <w:t>傳授學理相關知識、分享臨床處遇經驗，提升酒癮戒治服務品質。</w:t>
      </w:r>
    </w:p>
    <w:p w14:paraId="1C22867C" w14:textId="77777777" w:rsidR="0045340E" w:rsidRPr="0045340E" w:rsidRDefault="00606F63" w:rsidP="004534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="003B4A41" w:rsidRPr="0045340E">
        <w:rPr>
          <w:rFonts w:ascii="標楷體" w:eastAsia="標楷體" w:hAnsi="標楷體" w:hint="eastAsia"/>
        </w:rPr>
        <w:t>：</w:t>
      </w:r>
      <w:r w:rsidR="0045340E">
        <w:rPr>
          <w:rFonts w:ascii="標楷體" w:eastAsia="標楷體" w:hAnsi="標楷體" w:hint="eastAsia"/>
        </w:rPr>
        <w:t>新竹市</w:t>
      </w:r>
      <w:r w:rsidR="00CD08D5" w:rsidRPr="00CD08D5">
        <w:rPr>
          <w:rFonts w:ascii="標楷體" w:eastAsia="標楷體" w:hAnsi="標楷體" w:hint="eastAsia"/>
        </w:rPr>
        <w:t>衛生局</w:t>
      </w:r>
      <w:r w:rsidR="00392E75">
        <w:rPr>
          <w:rFonts w:ascii="標楷體" w:eastAsia="標楷體" w:hAnsi="標楷體" w:hint="eastAsia"/>
        </w:rPr>
        <w:t>、</w:t>
      </w:r>
      <w:r w:rsidR="0045340E">
        <w:rPr>
          <w:rFonts w:ascii="標楷體" w:eastAsia="標楷體" w:hAnsi="標楷體" w:hint="eastAsia"/>
        </w:rPr>
        <w:t>國軍桃園總醫院新竹分院</w:t>
      </w:r>
      <w:r w:rsidR="0045340E" w:rsidRPr="0045340E">
        <w:rPr>
          <w:rFonts w:ascii="標楷體" w:eastAsia="標楷體" w:hAnsi="標楷體" w:hint="eastAsia"/>
        </w:rPr>
        <w:t>。</w:t>
      </w:r>
    </w:p>
    <w:p w14:paraId="738E105F" w14:textId="77777777" w:rsidR="0045340E" w:rsidRPr="00511C90" w:rsidRDefault="0045340E" w:rsidP="004534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340E">
        <w:rPr>
          <w:rFonts w:ascii="標楷體" w:eastAsia="標楷體" w:hAnsi="標楷體" w:hint="eastAsia"/>
        </w:rPr>
        <w:t>參加對象：</w:t>
      </w:r>
      <w:r w:rsidR="001F2D83">
        <w:rPr>
          <w:rFonts w:ascii="標楷體" w:eastAsia="標楷體" w:hAnsi="標楷體" w:hint="eastAsia"/>
        </w:rPr>
        <w:t>承辦</w:t>
      </w:r>
      <w:r w:rsidRPr="00511C90">
        <w:rPr>
          <w:rFonts w:ascii="標楷體" w:eastAsia="標楷體" w:hAnsi="標楷體" w:hint="eastAsia"/>
        </w:rPr>
        <w:t>相關</w:t>
      </w:r>
      <w:r w:rsidR="00C2431A" w:rsidRPr="00511C90">
        <w:rPr>
          <w:rFonts w:ascii="標楷體" w:eastAsia="標楷體" w:hAnsi="標楷體" w:hint="eastAsia"/>
        </w:rPr>
        <w:t>業務</w:t>
      </w:r>
      <w:r w:rsidR="00392E75">
        <w:rPr>
          <w:rFonts w:ascii="標楷體" w:eastAsia="標楷體" w:hAnsi="標楷體" w:hint="eastAsia"/>
        </w:rPr>
        <w:t>之</w:t>
      </w:r>
      <w:r w:rsidRPr="00511C90">
        <w:rPr>
          <w:rFonts w:ascii="標楷體" w:eastAsia="標楷體" w:hAnsi="標楷體" w:hint="eastAsia"/>
        </w:rPr>
        <w:t>專業人員。</w:t>
      </w:r>
    </w:p>
    <w:p w14:paraId="2C16F7BC" w14:textId="77777777" w:rsidR="003B4A41" w:rsidRDefault="003B4A41" w:rsidP="004534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11C90">
        <w:rPr>
          <w:rFonts w:ascii="標楷體" w:eastAsia="標楷體" w:hAnsi="標楷體" w:hint="eastAsia"/>
        </w:rPr>
        <w:t>參加人數：</w:t>
      </w:r>
      <w:proofErr w:type="gramStart"/>
      <w:r w:rsidRPr="00511C90">
        <w:rPr>
          <w:rFonts w:ascii="標楷體" w:eastAsia="標楷體" w:hAnsi="標楷體" w:hint="eastAsia"/>
        </w:rPr>
        <w:t>線上</w:t>
      </w:r>
      <w:proofErr w:type="gramEnd"/>
      <w:r w:rsidRPr="00511C90">
        <w:rPr>
          <w:rFonts w:ascii="標楷體" w:eastAsia="標楷體" w:hAnsi="標楷體" w:hint="eastAsia"/>
        </w:rPr>
        <w:t>40人;實體</w:t>
      </w:r>
      <w:r w:rsidR="00C63195">
        <w:rPr>
          <w:rFonts w:ascii="標楷體" w:eastAsia="標楷體" w:hAnsi="標楷體" w:hint="eastAsia"/>
        </w:rPr>
        <w:t>60</w:t>
      </w:r>
      <w:r w:rsidRPr="00511C90">
        <w:rPr>
          <w:rFonts w:ascii="標楷體" w:eastAsia="標楷體" w:hAnsi="標楷體" w:hint="eastAsia"/>
        </w:rPr>
        <w:t>人</w:t>
      </w:r>
    </w:p>
    <w:p w14:paraId="082ABE71" w14:textId="45DC9170" w:rsidR="00942233" w:rsidRDefault="00942233" w:rsidP="00942233">
      <w:pPr>
        <w:pStyle w:val="a3"/>
        <w:ind w:leftChars="0"/>
        <w:rPr>
          <w:rFonts w:ascii="標楷體" w:eastAsia="標楷體" w:hAnsi="標楷體"/>
          <w:color w:val="FF0000"/>
        </w:rPr>
      </w:pPr>
      <w:r w:rsidRPr="00942233">
        <w:rPr>
          <w:rFonts w:ascii="標楷體" w:eastAsia="標楷體" w:hAnsi="標楷體" w:hint="eastAsia"/>
          <w:color w:val="FF0000"/>
        </w:rPr>
        <w:t>【註】僅實體課程</w:t>
      </w:r>
      <w:r>
        <w:rPr>
          <w:rFonts w:ascii="標楷體" w:eastAsia="標楷體" w:hAnsi="標楷體" w:hint="eastAsia"/>
          <w:color w:val="FF0000"/>
        </w:rPr>
        <w:t>另</w:t>
      </w:r>
      <w:r w:rsidRPr="00942233">
        <w:rPr>
          <w:rFonts w:ascii="標楷體" w:eastAsia="標楷體" w:hAnsi="標楷體" w:hint="eastAsia"/>
          <w:color w:val="FF0000"/>
        </w:rPr>
        <w:t>申請各專業繼續教育積</w:t>
      </w:r>
      <w:r w:rsidRPr="00BB6444">
        <w:rPr>
          <w:rFonts w:ascii="標楷體" w:eastAsia="標楷體" w:hAnsi="標楷體" w:hint="eastAsia"/>
          <w:color w:val="FF0000"/>
        </w:rPr>
        <w:t>分</w:t>
      </w:r>
      <w:r w:rsidR="00657A6F" w:rsidRPr="00BB6444">
        <w:rPr>
          <w:rFonts w:ascii="標楷體" w:eastAsia="標楷體" w:hAnsi="標楷體" w:hint="eastAsia"/>
          <w:color w:val="FF0000"/>
        </w:rPr>
        <w:t>；</w:t>
      </w:r>
      <w:proofErr w:type="gramStart"/>
      <w:r w:rsidRPr="00BB6444">
        <w:rPr>
          <w:rFonts w:ascii="標楷體" w:eastAsia="標楷體" w:hAnsi="標楷體" w:hint="eastAsia"/>
          <w:color w:val="FF0000"/>
        </w:rPr>
        <w:t>線上</w:t>
      </w:r>
      <w:r w:rsidRPr="00942233">
        <w:rPr>
          <w:rFonts w:ascii="標楷體" w:eastAsia="標楷體" w:hAnsi="標楷體" w:hint="eastAsia"/>
          <w:color w:val="FF0000"/>
        </w:rPr>
        <w:t>課程</w:t>
      </w:r>
      <w:proofErr w:type="gramEnd"/>
      <w:r>
        <w:rPr>
          <w:rFonts w:ascii="標楷體" w:eastAsia="標楷體" w:hAnsi="標楷體" w:hint="eastAsia"/>
          <w:color w:val="FF0000"/>
        </w:rPr>
        <w:t>只</w:t>
      </w:r>
      <w:r w:rsidRPr="00942233">
        <w:rPr>
          <w:rFonts w:ascii="標楷體" w:eastAsia="標楷體" w:hAnsi="標楷體" w:hint="eastAsia"/>
          <w:color w:val="FF0000"/>
        </w:rPr>
        <w:t>申請成癮治療人力教育訓練認證時數</w:t>
      </w:r>
      <w:r>
        <w:rPr>
          <w:rFonts w:ascii="標楷體" w:eastAsia="標楷體" w:hAnsi="標楷體" w:hint="eastAsia"/>
          <w:color w:val="FF0000"/>
        </w:rPr>
        <w:t>！</w:t>
      </w:r>
    </w:p>
    <w:p w14:paraId="6AD8B20A" w14:textId="2D7884EB" w:rsidR="0045340E" w:rsidRPr="00C2431A" w:rsidRDefault="0045340E" w:rsidP="00C243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340E">
        <w:rPr>
          <w:rFonts w:ascii="標楷體" w:eastAsia="標楷體" w:hAnsi="標楷體" w:hint="eastAsia"/>
        </w:rPr>
        <w:t>課程日期與時間：11</w:t>
      </w:r>
      <w:r w:rsidR="00C24E7C">
        <w:rPr>
          <w:rFonts w:ascii="標楷體" w:eastAsia="標楷體" w:hAnsi="標楷體"/>
        </w:rPr>
        <w:t>5</w:t>
      </w:r>
      <w:r w:rsidRPr="0045340E">
        <w:rPr>
          <w:rFonts w:ascii="標楷體" w:eastAsia="標楷體" w:hAnsi="標楷體" w:hint="eastAsia"/>
        </w:rPr>
        <w:t>年</w:t>
      </w:r>
      <w:r w:rsidR="001F2D83">
        <w:rPr>
          <w:rFonts w:ascii="標楷體" w:eastAsia="標楷體" w:hAnsi="標楷體" w:hint="eastAsia"/>
        </w:rPr>
        <w:t>0</w:t>
      </w:r>
      <w:r w:rsidR="00C24E7C">
        <w:rPr>
          <w:rFonts w:ascii="標楷體" w:eastAsia="標楷體" w:hAnsi="標楷體"/>
        </w:rPr>
        <w:t>4</w:t>
      </w:r>
      <w:r w:rsidRPr="0045340E">
        <w:rPr>
          <w:rFonts w:ascii="標楷體" w:eastAsia="標楷體" w:hAnsi="標楷體" w:hint="eastAsia"/>
        </w:rPr>
        <w:t>月</w:t>
      </w:r>
      <w:r w:rsidR="00C24E7C" w:rsidRPr="00BB6444">
        <w:rPr>
          <w:rFonts w:ascii="標楷體" w:eastAsia="標楷體" w:hAnsi="標楷體"/>
        </w:rPr>
        <w:t>17</w:t>
      </w:r>
      <w:r w:rsidRPr="0045340E">
        <w:rPr>
          <w:rFonts w:ascii="標楷體" w:eastAsia="標楷體" w:hAnsi="標楷體" w:hint="eastAsia"/>
        </w:rPr>
        <w:t>日（星期</w:t>
      </w:r>
      <w:r w:rsidR="00657A6F" w:rsidRPr="00BB6444">
        <w:rPr>
          <w:rFonts w:ascii="標楷體" w:eastAsia="標楷體" w:hAnsi="標楷體" w:hint="eastAsia"/>
        </w:rPr>
        <w:t>五</w:t>
      </w:r>
      <w:r w:rsidRPr="0045340E">
        <w:rPr>
          <w:rFonts w:ascii="標楷體" w:eastAsia="標楷體" w:hAnsi="標楷體" w:hint="eastAsia"/>
        </w:rPr>
        <w:t>）上午8時</w:t>
      </w:r>
      <w:r w:rsidR="00273EDB">
        <w:rPr>
          <w:rFonts w:ascii="標楷體" w:eastAsia="標楷體" w:hAnsi="標楷體" w:hint="eastAsia"/>
        </w:rPr>
        <w:t>2</w:t>
      </w:r>
      <w:r w:rsidR="00273EDB">
        <w:rPr>
          <w:rFonts w:ascii="標楷體" w:eastAsia="標楷體" w:hAnsi="標楷體"/>
        </w:rPr>
        <w:t>0</w:t>
      </w:r>
      <w:r w:rsidR="00273EDB">
        <w:rPr>
          <w:rFonts w:ascii="標楷體" w:eastAsia="標楷體" w:hAnsi="標楷體" w:hint="eastAsia"/>
        </w:rPr>
        <w:t>分</w:t>
      </w:r>
      <w:r w:rsidRPr="0045340E">
        <w:rPr>
          <w:rFonts w:ascii="標楷體" w:eastAsia="標楷體" w:hAnsi="標楷體" w:hint="eastAsia"/>
        </w:rPr>
        <w:t>至下午1</w:t>
      </w:r>
      <w:r w:rsidR="00C24E7C">
        <w:rPr>
          <w:rFonts w:ascii="標楷體" w:eastAsia="標楷體" w:hAnsi="標楷體"/>
        </w:rPr>
        <w:t>6</w:t>
      </w:r>
      <w:r w:rsidRPr="0045340E">
        <w:rPr>
          <w:rFonts w:ascii="標楷體" w:eastAsia="標楷體" w:hAnsi="標楷體" w:hint="eastAsia"/>
        </w:rPr>
        <w:t>時</w:t>
      </w:r>
      <w:r w:rsidR="00C24E7C">
        <w:rPr>
          <w:rFonts w:ascii="標楷體" w:eastAsia="標楷體" w:hAnsi="標楷體"/>
        </w:rPr>
        <w:t>30</w:t>
      </w:r>
      <w:r w:rsidR="00C2431A">
        <w:rPr>
          <w:rFonts w:ascii="標楷體" w:eastAsia="標楷體" w:hAnsi="標楷體" w:hint="eastAsia"/>
        </w:rPr>
        <w:t>分</w:t>
      </w:r>
      <w:r w:rsidRPr="0045340E">
        <w:rPr>
          <w:rFonts w:ascii="標楷體" w:eastAsia="標楷體" w:hAnsi="標楷體" w:hint="eastAsia"/>
        </w:rPr>
        <w:t>。</w:t>
      </w:r>
      <w:r w:rsidRPr="00C2431A">
        <w:rPr>
          <w:rFonts w:ascii="標楷體" w:eastAsia="標楷體" w:hAnsi="標楷體" w:hint="eastAsia"/>
        </w:rPr>
        <w:t>（共計8</w:t>
      </w:r>
      <w:r w:rsidR="00880D3F">
        <w:rPr>
          <w:rFonts w:ascii="標楷體" w:eastAsia="標楷體" w:hAnsi="標楷體" w:hint="eastAsia"/>
        </w:rPr>
        <w:t>節</w:t>
      </w:r>
      <w:r w:rsidRPr="00C2431A">
        <w:rPr>
          <w:rFonts w:ascii="標楷體" w:eastAsia="標楷體" w:hAnsi="標楷體" w:hint="eastAsia"/>
        </w:rPr>
        <w:t>課程）</w:t>
      </w:r>
    </w:p>
    <w:p w14:paraId="1633244B" w14:textId="77777777" w:rsidR="00CF3551" w:rsidRDefault="0045340E" w:rsidP="004534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340E">
        <w:rPr>
          <w:rFonts w:ascii="標楷體" w:eastAsia="標楷體" w:hAnsi="標楷體" w:hint="eastAsia"/>
        </w:rPr>
        <w:t>課程地點：</w:t>
      </w:r>
    </w:p>
    <w:p w14:paraId="4304120F" w14:textId="24E0A08F" w:rsidR="00CF3551" w:rsidRPr="00CF3551" w:rsidRDefault="00CF3551" w:rsidP="00CF355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3551">
        <w:rPr>
          <w:rFonts w:ascii="標楷體" w:eastAsia="標楷體" w:hAnsi="標楷體" w:hint="eastAsia"/>
        </w:rPr>
        <w:t>實體:</w:t>
      </w:r>
      <w:r w:rsidR="00C2431A" w:rsidRPr="00CF3551">
        <w:rPr>
          <w:rFonts w:ascii="標楷體" w:eastAsia="標楷體" w:hAnsi="標楷體" w:hint="eastAsia"/>
        </w:rPr>
        <w:t>國軍桃園總醫院新竹分院</w:t>
      </w:r>
      <w:r w:rsidR="00C24E7C">
        <w:rPr>
          <w:rFonts w:ascii="標楷體" w:eastAsia="標楷體" w:hAnsi="標楷體" w:hint="eastAsia"/>
        </w:rPr>
        <w:t>7</w:t>
      </w:r>
      <w:r w:rsidRPr="00CF3551">
        <w:rPr>
          <w:rFonts w:ascii="標楷體" w:eastAsia="標楷體" w:hAnsi="標楷體" w:hint="eastAsia"/>
        </w:rPr>
        <w:t>樓電化</w:t>
      </w:r>
      <w:r w:rsidR="00C2431A" w:rsidRPr="00CF3551">
        <w:rPr>
          <w:rFonts w:ascii="標楷體" w:eastAsia="標楷體" w:hAnsi="標楷體" w:hint="eastAsia"/>
        </w:rPr>
        <w:t>教室</w:t>
      </w:r>
    </w:p>
    <w:p w14:paraId="0E35A7DD" w14:textId="77777777" w:rsidR="00C2431A" w:rsidRPr="004879F2" w:rsidRDefault="00CF3551" w:rsidP="00CF3551">
      <w:pPr>
        <w:pStyle w:val="a3"/>
        <w:ind w:leftChars="0" w:left="960"/>
        <w:rPr>
          <w:rFonts w:ascii="標楷體" w:eastAsia="標楷體" w:hAnsi="標楷體"/>
        </w:rPr>
      </w:pPr>
      <w:r w:rsidRPr="00CF3551">
        <w:rPr>
          <w:rFonts w:ascii="標楷體" w:eastAsia="標楷體" w:hAnsi="標楷體" w:hint="eastAsia"/>
        </w:rPr>
        <w:t xml:space="preserve">    地址:新竹市</w:t>
      </w:r>
      <w:r w:rsidRPr="004879F2">
        <w:rPr>
          <w:rFonts w:ascii="標楷體" w:eastAsia="標楷體" w:hAnsi="標楷體" w:hint="eastAsia"/>
        </w:rPr>
        <w:t>北區武陵路3號</w:t>
      </w:r>
    </w:p>
    <w:p w14:paraId="3B7577AB" w14:textId="77777777" w:rsidR="00605BE7" w:rsidRPr="004879F2" w:rsidRDefault="00CF3551" w:rsidP="00605BE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 w:rsidRPr="004879F2">
        <w:rPr>
          <w:rFonts w:ascii="標楷體" w:eastAsia="標楷體" w:hAnsi="標楷體" w:hint="eastAsia"/>
        </w:rPr>
        <w:t>線上</w:t>
      </w:r>
      <w:proofErr w:type="gramEnd"/>
      <w:r w:rsidRPr="004879F2">
        <w:rPr>
          <w:rFonts w:ascii="標楷體" w:eastAsia="標楷體" w:hAnsi="標楷體" w:hint="eastAsia"/>
        </w:rPr>
        <w:t>:</w:t>
      </w:r>
      <w:r w:rsidR="00605BE7" w:rsidRPr="004879F2">
        <w:rPr>
          <w:rFonts w:ascii="標楷體" w:eastAsia="標楷體" w:hAnsi="標楷體" w:hint="eastAsia"/>
        </w:rPr>
        <w:t>g</w:t>
      </w:r>
      <w:r w:rsidR="00605BE7" w:rsidRPr="004879F2">
        <w:rPr>
          <w:rFonts w:ascii="標楷體" w:eastAsia="標楷體" w:hAnsi="標楷體"/>
        </w:rPr>
        <w:t>oogle meet</w:t>
      </w:r>
    </w:p>
    <w:p w14:paraId="0578A718" w14:textId="3D299A4A" w:rsidR="00454163" w:rsidRPr="00FB5E1E" w:rsidRDefault="003B4A41" w:rsidP="008126C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</w:rPr>
      </w:pPr>
      <w:r w:rsidRPr="004879F2">
        <w:rPr>
          <w:rFonts w:ascii="標楷體" w:eastAsia="標楷體" w:hAnsi="標楷體" w:hint="eastAsia"/>
        </w:rPr>
        <w:t>報名方式：</w:t>
      </w:r>
      <w:proofErr w:type="gramStart"/>
      <w:r w:rsidR="00FB5E1E" w:rsidRPr="004879F2">
        <w:rPr>
          <w:rFonts w:ascii="標楷體" w:eastAsia="標楷體" w:hAnsi="標楷體" w:hint="eastAsia"/>
        </w:rPr>
        <w:t>採</w:t>
      </w:r>
      <w:proofErr w:type="gramEnd"/>
      <w:r w:rsidR="00DF5B93" w:rsidRPr="004879F2">
        <w:rPr>
          <w:rFonts w:ascii="標楷體" w:eastAsia="標楷體" w:hAnsi="標楷體" w:hint="eastAsia"/>
        </w:rPr>
        <w:t>QR code(</w:t>
      </w:r>
      <w:r w:rsidR="00DF5B93" w:rsidRPr="00C62038">
        <w:rPr>
          <w:rFonts w:ascii="標楷體" w:eastAsia="標楷體" w:hAnsi="標楷體" w:hint="eastAsia"/>
        </w:rPr>
        <w:t>GOOGLE表單)報名，</w:t>
      </w:r>
      <w:r w:rsidR="0047023E" w:rsidRPr="00C62038">
        <w:rPr>
          <w:rFonts w:ascii="標楷體" w:eastAsia="標楷體" w:hAnsi="標楷體" w:hint="eastAsia"/>
        </w:rPr>
        <w:t>依報名人次先後順序確認報名成功結果，報名成功者開課前會收到上課連結。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4990"/>
        <w:gridCol w:w="4724"/>
      </w:tblGrid>
      <w:tr w:rsidR="007E76AA" w:rsidRPr="007E76AA" w14:paraId="2BA20AD7" w14:textId="77777777" w:rsidTr="00805469">
        <w:tc>
          <w:tcPr>
            <w:tcW w:w="5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BA61C3" w14:textId="56907E65" w:rsidR="00805469" w:rsidRPr="004879F2" w:rsidRDefault="00634BEC" w:rsidP="00634BE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879F2">
              <w:rPr>
                <w:rFonts w:ascii="標楷體" w:eastAsia="標楷體" w:hAnsi="標楷體" w:hint="eastAsia"/>
              </w:rPr>
              <w:t>課程QR code</w:t>
            </w:r>
          </w:p>
        </w:tc>
        <w:tc>
          <w:tcPr>
            <w:tcW w:w="5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453228" w14:textId="466E1C10" w:rsidR="00805469" w:rsidRPr="007E76AA" w:rsidRDefault="00805469" w:rsidP="00634BE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A1089" w:rsidRPr="007E76AA" w14:paraId="1F2DE65F" w14:textId="77777777" w:rsidTr="00805469">
        <w:tc>
          <w:tcPr>
            <w:tcW w:w="5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69993" w14:textId="587F00A9" w:rsidR="00805469" w:rsidRPr="007E76AA" w:rsidRDefault="009565A6" w:rsidP="001A108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</w:rPr>
            </w:pPr>
            <w:r w:rsidRPr="007E76AA">
              <w:rPr>
                <w:noProof/>
                <w:color w:val="FF0000"/>
              </w:rPr>
              <w:drawing>
                <wp:inline distT="0" distB="0" distL="0" distR="0" wp14:anchorId="6F66FDE9" wp14:editId="6AD350CC">
                  <wp:extent cx="2209800" cy="21717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7" t="9677" r="5862" b="8602"/>
                          <a:stretch/>
                        </pic:blipFill>
                        <pic:spPr bwMode="auto">
                          <a:xfrm>
                            <a:off x="0" y="0"/>
                            <a:ext cx="22098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E4A1D" w14:textId="004DDEEF" w:rsidR="00805469" w:rsidRPr="007E76AA" w:rsidRDefault="00805469" w:rsidP="001A108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4753D763" w14:textId="77777777" w:rsidR="00805469" w:rsidRPr="004879F2" w:rsidRDefault="00805469" w:rsidP="00805469">
      <w:pPr>
        <w:pStyle w:val="a3"/>
        <w:ind w:leftChars="0"/>
        <w:rPr>
          <w:rFonts w:ascii="標楷體" w:eastAsia="標楷體" w:hAnsi="標楷體"/>
        </w:rPr>
      </w:pPr>
    </w:p>
    <w:p w14:paraId="5BF8586A" w14:textId="6E822A9A" w:rsidR="00D81854" w:rsidRPr="004879F2" w:rsidRDefault="00D81854" w:rsidP="003B4A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879F2">
        <w:rPr>
          <w:rFonts w:ascii="標楷體" w:eastAsia="標楷體" w:hAnsi="標楷體" w:hint="eastAsia"/>
        </w:rPr>
        <w:t>報名時間:</w:t>
      </w:r>
      <w:r w:rsidR="001211EC" w:rsidRPr="004879F2">
        <w:rPr>
          <w:rFonts w:ascii="標楷體" w:eastAsia="標楷體" w:hAnsi="標楷體" w:hint="eastAsia"/>
        </w:rPr>
        <w:t>11</w:t>
      </w:r>
      <w:r w:rsidR="00C24E7C" w:rsidRPr="004879F2">
        <w:rPr>
          <w:rFonts w:ascii="標楷體" w:eastAsia="標楷體" w:hAnsi="標楷體"/>
        </w:rPr>
        <w:t>5</w:t>
      </w:r>
      <w:r w:rsidR="001211EC" w:rsidRPr="004879F2">
        <w:rPr>
          <w:rFonts w:ascii="標楷體" w:eastAsia="標楷體" w:hAnsi="標楷體" w:hint="eastAsia"/>
        </w:rPr>
        <w:t>年</w:t>
      </w:r>
      <w:r w:rsidR="00C24E7C" w:rsidRPr="004879F2">
        <w:rPr>
          <w:rFonts w:ascii="標楷體" w:eastAsia="標楷體" w:hAnsi="標楷體"/>
        </w:rPr>
        <w:t>3</w:t>
      </w:r>
      <w:r w:rsidR="001211EC" w:rsidRPr="004879F2">
        <w:rPr>
          <w:rFonts w:ascii="標楷體" w:eastAsia="標楷體" w:hAnsi="標楷體" w:hint="eastAsia"/>
        </w:rPr>
        <w:t>月2</w:t>
      </w:r>
      <w:r w:rsidR="00C24E7C" w:rsidRPr="004879F2">
        <w:rPr>
          <w:rFonts w:ascii="標楷體" w:eastAsia="標楷體" w:hAnsi="標楷體"/>
        </w:rPr>
        <w:t>4</w:t>
      </w:r>
      <w:r w:rsidR="001211EC" w:rsidRPr="004879F2">
        <w:rPr>
          <w:rFonts w:ascii="標楷體" w:eastAsia="標楷體" w:hAnsi="標楷體" w:hint="eastAsia"/>
        </w:rPr>
        <w:t>日</w:t>
      </w:r>
      <w:r w:rsidRPr="004879F2">
        <w:rPr>
          <w:rFonts w:ascii="標楷體" w:eastAsia="標楷體" w:hAnsi="標楷體" w:hint="eastAsia"/>
        </w:rPr>
        <w:t>至114年</w:t>
      </w:r>
      <w:r w:rsidR="00C24E7C" w:rsidRPr="004879F2">
        <w:rPr>
          <w:rFonts w:ascii="標楷體" w:eastAsia="標楷體" w:hAnsi="標楷體"/>
        </w:rPr>
        <w:t>3</w:t>
      </w:r>
      <w:r w:rsidRPr="004879F2">
        <w:rPr>
          <w:rFonts w:ascii="標楷體" w:eastAsia="標楷體" w:hAnsi="標楷體" w:hint="eastAsia"/>
        </w:rPr>
        <w:t>月</w:t>
      </w:r>
      <w:r w:rsidR="001211EC" w:rsidRPr="004879F2">
        <w:rPr>
          <w:rFonts w:ascii="標楷體" w:eastAsia="標楷體" w:hAnsi="標楷體" w:hint="eastAsia"/>
        </w:rPr>
        <w:t>3</w:t>
      </w:r>
      <w:r w:rsidR="00C24E7C" w:rsidRPr="004879F2">
        <w:rPr>
          <w:rFonts w:ascii="標楷體" w:eastAsia="標楷體" w:hAnsi="標楷體"/>
        </w:rPr>
        <w:t>1</w:t>
      </w:r>
      <w:r w:rsidRPr="004879F2">
        <w:rPr>
          <w:rFonts w:ascii="標楷體" w:eastAsia="標楷體" w:hAnsi="標楷體" w:hint="eastAsia"/>
        </w:rPr>
        <w:t>日或額滿截止。</w:t>
      </w:r>
    </w:p>
    <w:p w14:paraId="6164B59E" w14:textId="77777777" w:rsidR="0045340E" w:rsidRPr="003B4A41" w:rsidRDefault="0045340E" w:rsidP="003B4A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3B4A41">
        <w:rPr>
          <w:rFonts w:ascii="標楷體" w:eastAsia="標楷體" w:hAnsi="標楷體" w:hint="eastAsia"/>
        </w:rPr>
        <w:t>上課資訊：</w:t>
      </w:r>
    </w:p>
    <w:p w14:paraId="6F9869CE" w14:textId="77777777" w:rsidR="00511C90" w:rsidRPr="004879F2" w:rsidRDefault="00942233" w:rsidP="00511C9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報名</w:t>
      </w:r>
      <w:r w:rsidR="00511C90">
        <w:rPr>
          <w:rFonts w:ascii="標楷體" w:eastAsia="標楷體" w:hAnsi="標楷體" w:hint="eastAsia"/>
        </w:rPr>
        <w:t>線上</w:t>
      </w:r>
      <w:r w:rsidR="006D21EA">
        <w:rPr>
          <w:rFonts w:ascii="標楷體" w:eastAsia="標楷體" w:hAnsi="標楷體" w:hint="eastAsia"/>
        </w:rPr>
        <w:t>授課</w:t>
      </w:r>
      <w:proofErr w:type="gramEnd"/>
      <w:r w:rsidR="00511C90">
        <w:rPr>
          <w:rFonts w:ascii="標楷體" w:eastAsia="標楷體" w:hAnsi="標楷體" w:hint="eastAsia"/>
        </w:rPr>
        <w:t>方式</w:t>
      </w:r>
      <w:r w:rsidR="00511C90" w:rsidRPr="00652106">
        <w:rPr>
          <w:rFonts w:ascii="標楷體" w:eastAsia="標楷體" w:hAnsi="標楷體" w:hint="eastAsia"/>
        </w:rPr>
        <w:t>，</w:t>
      </w:r>
      <w:r w:rsidR="00652106" w:rsidRPr="00652106">
        <w:rPr>
          <w:rFonts w:ascii="標楷體" w:eastAsia="標楷體" w:hAnsi="標楷體" w:hint="eastAsia"/>
        </w:rPr>
        <w:t>須</w:t>
      </w:r>
      <w:proofErr w:type="gramStart"/>
      <w:r w:rsidR="00652106" w:rsidRPr="00652106">
        <w:rPr>
          <w:rFonts w:ascii="標楷體" w:eastAsia="標楷體" w:hAnsi="標楷體" w:hint="eastAsia"/>
        </w:rPr>
        <w:t>進</w:t>
      </w:r>
      <w:r w:rsidR="00652106" w:rsidRPr="004879F2">
        <w:rPr>
          <w:rFonts w:ascii="標楷體" w:eastAsia="標楷體" w:hAnsi="標楷體" w:hint="eastAsia"/>
        </w:rPr>
        <w:t>行線上簽到</w:t>
      </w:r>
      <w:proofErr w:type="gramEnd"/>
      <w:r w:rsidR="00652106" w:rsidRPr="004879F2">
        <w:rPr>
          <w:rFonts w:ascii="標楷體" w:eastAsia="標楷體" w:hAnsi="標楷體" w:hint="eastAsia"/>
        </w:rPr>
        <w:t>、簽退、</w:t>
      </w:r>
      <w:proofErr w:type="gramStart"/>
      <w:r w:rsidR="00652106" w:rsidRPr="004879F2">
        <w:rPr>
          <w:rFonts w:ascii="標楷體" w:eastAsia="標楷體" w:hAnsi="標楷體" w:hint="eastAsia"/>
        </w:rPr>
        <w:t>前後測</w:t>
      </w:r>
      <w:proofErr w:type="gramEnd"/>
      <w:r w:rsidRPr="004879F2">
        <w:rPr>
          <w:rFonts w:ascii="標楷體" w:eastAsia="標楷體" w:hAnsi="標楷體" w:hint="eastAsia"/>
        </w:rPr>
        <w:t>及滿意度</w:t>
      </w:r>
      <w:r w:rsidR="00652106" w:rsidRPr="004879F2">
        <w:rPr>
          <w:rFonts w:ascii="標楷體" w:eastAsia="標楷體" w:hAnsi="標楷體" w:hint="eastAsia"/>
        </w:rPr>
        <w:t>，</w:t>
      </w:r>
      <w:r w:rsidR="00DF5B93" w:rsidRPr="004879F2">
        <w:rPr>
          <w:rFonts w:ascii="標楷體" w:eastAsia="標楷體" w:hAnsi="標楷體" w:hint="eastAsia"/>
        </w:rPr>
        <w:t>上課連結另行公布。</w:t>
      </w:r>
    </w:p>
    <w:p w14:paraId="451FE3E5" w14:textId="77777777" w:rsidR="0045340E" w:rsidRDefault="00942233" w:rsidP="00511C9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4879F2">
        <w:rPr>
          <w:rFonts w:ascii="標楷體" w:eastAsia="標楷體" w:hAnsi="標楷體" w:hint="eastAsia"/>
        </w:rPr>
        <w:t>報名</w:t>
      </w:r>
      <w:r w:rsidR="006B3BD5" w:rsidRPr="004879F2">
        <w:rPr>
          <w:rFonts w:ascii="標楷體" w:eastAsia="標楷體" w:hAnsi="標楷體" w:hint="eastAsia"/>
        </w:rPr>
        <w:t>實體授課方式</w:t>
      </w:r>
      <w:r w:rsidR="00841A7C" w:rsidRPr="004879F2">
        <w:rPr>
          <w:rFonts w:ascii="標楷體" w:eastAsia="標楷體" w:hAnsi="標楷體" w:hint="eastAsia"/>
        </w:rPr>
        <w:t>，</w:t>
      </w:r>
      <w:r w:rsidR="00627DD1" w:rsidRPr="004879F2">
        <w:rPr>
          <w:rFonts w:ascii="標楷體" w:eastAsia="標楷體" w:hAnsi="標楷體" w:hint="eastAsia"/>
        </w:rPr>
        <w:t>依各專業學會</w:t>
      </w:r>
      <w:r w:rsidR="00841A7C" w:rsidRPr="004879F2">
        <w:rPr>
          <w:rFonts w:ascii="標楷體" w:eastAsia="標楷體" w:hAnsi="標楷體" w:hint="eastAsia"/>
        </w:rPr>
        <w:t>規範</w:t>
      </w:r>
      <w:r w:rsidR="00627DD1" w:rsidRPr="004879F2">
        <w:rPr>
          <w:rFonts w:ascii="標楷體" w:eastAsia="標楷體" w:hAnsi="標楷體" w:hint="eastAsia"/>
        </w:rPr>
        <w:t>進行</w:t>
      </w:r>
      <w:r w:rsidR="00652106" w:rsidRPr="004879F2">
        <w:rPr>
          <w:rFonts w:ascii="標楷體" w:eastAsia="標楷體" w:hAnsi="標楷體" w:hint="eastAsia"/>
        </w:rPr>
        <w:t>實體</w:t>
      </w:r>
      <w:r w:rsidRPr="004879F2">
        <w:rPr>
          <w:rFonts w:ascii="標楷體" w:eastAsia="標楷體" w:hAnsi="標楷體" w:hint="eastAsia"/>
        </w:rPr>
        <w:t>簽到、簽退、</w:t>
      </w:r>
      <w:proofErr w:type="gramStart"/>
      <w:r w:rsidR="0045340E" w:rsidRPr="004879F2">
        <w:rPr>
          <w:rFonts w:ascii="標楷體" w:eastAsia="標楷體" w:hAnsi="標楷體" w:hint="eastAsia"/>
        </w:rPr>
        <w:t>前後測</w:t>
      </w:r>
      <w:proofErr w:type="gramEnd"/>
      <w:r w:rsidRPr="004879F2">
        <w:rPr>
          <w:rFonts w:ascii="標楷體" w:eastAsia="標楷體" w:hAnsi="標楷體" w:hint="eastAsia"/>
        </w:rPr>
        <w:t>及滿意度</w:t>
      </w:r>
      <w:r w:rsidR="0045340E" w:rsidRPr="004879F2">
        <w:rPr>
          <w:rFonts w:ascii="標楷體" w:eastAsia="標楷體" w:hAnsi="標楷體" w:hint="eastAsia"/>
        </w:rPr>
        <w:t>，</w:t>
      </w:r>
      <w:r w:rsidR="0045340E" w:rsidRPr="00D908AD">
        <w:rPr>
          <w:rFonts w:ascii="標楷體" w:eastAsia="標楷體" w:hAnsi="標楷體" w:hint="eastAsia"/>
        </w:rPr>
        <w:t>以免影響學分認列。</w:t>
      </w:r>
    </w:p>
    <w:p w14:paraId="73769CEF" w14:textId="77777777" w:rsidR="00841A7C" w:rsidRDefault="00841A7C" w:rsidP="005009A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41A7C">
        <w:rPr>
          <w:rFonts w:ascii="標楷體" w:eastAsia="標楷體" w:hAnsi="標楷體" w:hint="eastAsia"/>
        </w:rPr>
        <w:t>請報名學員</w:t>
      </w:r>
      <w:proofErr w:type="gramStart"/>
      <w:r w:rsidRPr="00841A7C">
        <w:rPr>
          <w:rFonts w:ascii="標楷體" w:eastAsia="標楷體" w:hAnsi="標楷體" w:hint="eastAsia"/>
        </w:rPr>
        <w:t>勿</w:t>
      </w:r>
      <w:proofErr w:type="gramEnd"/>
      <w:r w:rsidRPr="00841A7C">
        <w:rPr>
          <w:rFonts w:ascii="標楷體" w:eastAsia="標楷體" w:hAnsi="標楷體" w:hint="eastAsia"/>
        </w:rPr>
        <w:t>缺席、遲到或早退；</w:t>
      </w:r>
      <w:r w:rsidR="0045340E" w:rsidRPr="00841A7C">
        <w:rPr>
          <w:rFonts w:ascii="標楷體" w:eastAsia="標楷體" w:hAnsi="標楷體" w:hint="eastAsia"/>
        </w:rPr>
        <w:t>報名後</w:t>
      </w:r>
      <w:r>
        <w:rPr>
          <w:rFonts w:ascii="標楷體" w:eastAsia="標楷體" w:hAnsi="標楷體" w:hint="eastAsia"/>
        </w:rPr>
        <w:t>請務必出席，珍惜資源並保障他人權益。</w:t>
      </w:r>
    </w:p>
    <w:p w14:paraId="286F6760" w14:textId="6C2BF935" w:rsidR="0045340E" w:rsidRPr="00841A7C" w:rsidRDefault="0045340E" w:rsidP="005009A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41A7C">
        <w:rPr>
          <w:rFonts w:ascii="標楷體" w:eastAsia="標楷體" w:hAnsi="標楷體" w:hint="eastAsia"/>
        </w:rPr>
        <w:t>專業人員繼續教育積分：</w:t>
      </w:r>
      <w:r w:rsidR="0050036B" w:rsidRPr="00841A7C">
        <w:rPr>
          <w:rFonts w:ascii="標楷體" w:eastAsia="標楷體" w:hAnsi="標楷體" w:hint="eastAsia"/>
          <w:color w:val="FF0000"/>
        </w:rPr>
        <w:t>台灣精神醫學</w:t>
      </w:r>
      <w:r w:rsidR="00707470" w:rsidRPr="00841A7C">
        <w:rPr>
          <w:rFonts w:ascii="標楷體" w:eastAsia="標楷體" w:hAnsi="標楷體" w:hint="eastAsia"/>
          <w:color w:val="FF0000"/>
        </w:rPr>
        <w:t>會</w:t>
      </w:r>
      <w:r w:rsidRPr="00841A7C">
        <w:rPr>
          <w:rFonts w:ascii="標楷體" w:eastAsia="標楷體" w:hAnsi="標楷體" w:hint="eastAsia"/>
          <w:color w:val="FF0000"/>
        </w:rPr>
        <w:t>、成癮</w:t>
      </w:r>
      <w:r w:rsidR="0050036B" w:rsidRPr="00841A7C">
        <w:rPr>
          <w:rFonts w:ascii="標楷體" w:eastAsia="標楷體" w:hAnsi="標楷體" w:hint="eastAsia"/>
          <w:color w:val="FF0000"/>
        </w:rPr>
        <w:t>學會成癮專科、台灣護理學會、社工師學會、</w:t>
      </w:r>
      <w:r w:rsidRPr="00841A7C">
        <w:rPr>
          <w:rFonts w:ascii="標楷體" w:eastAsia="標楷體" w:hAnsi="標楷體" w:hint="eastAsia"/>
        </w:rPr>
        <w:t>教育積分申請中</w:t>
      </w:r>
      <w:r w:rsidR="0050036B" w:rsidRPr="00841A7C">
        <w:rPr>
          <w:rFonts w:ascii="標楷體" w:eastAsia="標楷體" w:hAnsi="標楷體" w:hint="eastAsia"/>
        </w:rPr>
        <w:t>(僅</w:t>
      </w:r>
      <w:r w:rsidR="0050036B" w:rsidRPr="00841A7C">
        <w:rPr>
          <w:rFonts w:ascii="標楷體" w:eastAsia="標楷體" w:hAnsi="標楷體" w:hint="eastAsia"/>
          <w:color w:val="FF0000"/>
        </w:rPr>
        <w:t>實體課程</w:t>
      </w:r>
      <w:r w:rsidR="0050036B" w:rsidRPr="00841A7C">
        <w:rPr>
          <w:rFonts w:ascii="標楷體" w:eastAsia="標楷體" w:hAnsi="標楷體" w:hint="eastAsia"/>
        </w:rPr>
        <w:t>認列)</w:t>
      </w:r>
      <w:r w:rsidRPr="00841A7C">
        <w:rPr>
          <w:rFonts w:ascii="標楷體" w:eastAsia="標楷體" w:hAnsi="標楷體" w:hint="eastAsia"/>
        </w:rPr>
        <w:t>。</w:t>
      </w:r>
    </w:p>
    <w:p w14:paraId="54DD8CBD" w14:textId="77777777" w:rsidR="0050036B" w:rsidRPr="0045340E" w:rsidRDefault="00295327" w:rsidP="003B4A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成癮治療人力教育訓練認證時數申請中。(</w:t>
      </w:r>
      <w:r w:rsidRPr="00295327">
        <w:rPr>
          <w:rFonts w:ascii="標楷體" w:eastAsia="標楷體" w:hAnsi="標楷體" w:hint="eastAsia"/>
          <w:color w:val="FF0000"/>
        </w:rPr>
        <w:t>實體</w:t>
      </w:r>
      <w:proofErr w:type="gramStart"/>
      <w:r w:rsidRPr="00295327">
        <w:rPr>
          <w:rFonts w:ascii="標楷體" w:eastAsia="標楷體" w:hAnsi="標楷體" w:hint="eastAsia"/>
          <w:color w:val="FF0000"/>
        </w:rPr>
        <w:t>及線上課程</w:t>
      </w:r>
      <w:proofErr w:type="gramEnd"/>
      <w:r>
        <w:rPr>
          <w:rFonts w:ascii="標楷體" w:eastAsia="標楷體" w:hAnsi="標楷體" w:hint="eastAsia"/>
        </w:rPr>
        <w:t>皆可認列)</w:t>
      </w:r>
    </w:p>
    <w:p w14:paraId="526D17B5" w14:textId="39B0FB4C" w:rsidR="00B10C03" w:rsidRDefault="0045340E" w:rsidP="004A4EC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5340E">
        <w:rPr>
          <w:rFonts w:ascii="標楷體" w:eastAsia="標楷體" w:hAnsi="標楷體" w:hint="eastAsia"/>
        </w:rPr>
        <w:t>聯絡人：</w:t>
      </w:r>
      <w:r w:rsidR="00C24E7C">
        <w:rPr>
          <w:rFonts w:ascii="標楷體" w:eastAsia="標楷體" w:hAnsi="標楷體" w:hint="eastAsia"/>
        </w:rPr>
        <w:t>黎</w:t>
      </w:r>
      <w:r w:rsidR="00C63195">
        <w:rPr>
          <w:rFonts w:ascii="標楷體" w:eastAsia="標楷體" w:hAnsi="標楷體" w:hint="eastAsia"/>
        </w:rPr>
        <w:t>小姐</w:t>
      </w:r>
      <w:r w:rsidRPr="00707470">
        <w:rPr>
          <w:rFonts w:ascii="標楷體" w:eastAsia="標楷體" w:hAnsi="標楷體" w:hint="eastAsia"/>
        </w:rPr>
        <w:t>（</w:t>
      </w:r>
      <w:r w:rsidR="00707470">
        <w:rPr>
          <w:rFonts w:ascii="標楷體" w:eastAsia="標楷體" w:hAnsi="標楷體" w:hint="eastAsia"/>
        </w:rPr>
        <w:t>03</w:t>
      </w:r>
      <w:r w:rsidRPr="00707470">
        <w:rPr>
          <w:rFonts w:ascii="標楷體" w:eastAsia="標楷體" w:hAnsi="標楷體" w:hint="eastAsia"/>
        </w:rPr>
        <w:t>）</w:t>
      </w:r>
      <w:r w:rsidR="00707470">
        <w:rPr>
          <w:rFonts w:ascii="標楷體" w:eastAsia="標楷體" w:hAnsi="標楷體" w:hint="eastAsia"/>
        </w:rPr>
        <w:t>5348181</w:t>
      </w:r>
      <w:r w:rsidRPr="00707470">
        <w:rPr>
          <w:rFonts w:ascii="標楷體" w:eastAsia="標楷體" w:hAnsi="標楷體" w:hint="eastAsia"/>
        </w:rPr>
        <w:t>轉</w:t>
      </w:r>
      <w:r w:rsidR="00707470">
        <w:rPr>
          <w:rFonts w:ascii="標楷體" w:eastAsia="標楷體" w:hAnsi="標楷體" w:hint="eastAsia"/>
        </w:rPr>
        <w:t>32539</w:t>
      </w:r>
      <w:r w:rsidR="00C24E7C">
        <w:rPr>
          <w:rFonts w:ascii="標楷體" w:eastAsia="標楷體" w:hAnsi="標楷體"/>
        </w:rPr>
        <w:t>3</w:t>
      </w:r>
      <w:r w:rsidRPr="00707470">
        <w:rPr>
          <w:rFonts w:ascii="標楷體" w:eastAsia="標楷體" w:hAnsi="標楷體" w:hint="eastAsia"/>
        </w:rPr>
        <w:t>。</w:t>
      </w:r>
    </w:p>
    <w:p w14:paraId="3E336DEB" w14:textId="77777777" w:rsidR="004A4EC2" w:rsidRPr="00B10C03" w:rsidRDefault="00B10C03" w:rsidP="00B10C0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60CB12D" w14:textId="77777777" w:rsidR="00620BFC" w:rsidRDefault="00620BFC" w:rsidP="003B4A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課程表: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696"/>
        <w:gridCol w:w="3119"/>
        <w:gridCol w:w="5386"/>
      </w:tblGrid>
      <w:tr w:rsidR="00620BFC" w14:paraId="53553C19" w14:textId="77777777" w:rsidTr="00C63195">
        <w:tc>
          <w:tcPr>
            <w:tcW w:w="1696" w:type="dxa"/>
          </w:tcPr>
          <w:p w14:paraId="3FF5FF43" w14:textId="77777777" w:rsidR="00620BFC" w:rsidRDefault="00620BFC" w:rsidP="00620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9" w:type="dxa"/>
          </w:tcPr>
          <w:p w14:paraId="5B4E871A" w14:textId="77777777" w:rsidR="00620BFC" w:rsidRDefault="00620BFC" w:rsidP="00620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5386" w:type="dxa"/>
          </w:tcPr>
          <w:p w14:paraId="6EA1E182" w14:textId="77777777" w:rsidR="00620BFC" w:rsidRDefault="00620BFC" w:rsidP="00620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主講者</w:t>
            </w:r>
          </w:p>
        </w:tc>
      </w:tr>
      <w:tr w:rsidR="00620BFC" w14:paraId="4C24DB95" w14:textId="77777777" w:rsidTr="00C63195">
        <w:tc>
          <w:tcPr>
            <w:tcW w:w="1696" w:type="dxa"/>
          </w:tcPr>
          <w:p w14:paraId="07EF7F4D" w14:textId="458529FC" w:rsidR="00620BFC" w:rsidRDefault="00620BFC" w:rsidP="00620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</w:t>
            </w:r>
            <w:r w:rsidR="00BB6444"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-08:</w:t>
            </w:r>
            <w:r w:rsidR="00BB6444">
              <w:rPr>
                <w:rFonts w:ascii="標楷體" w:eastAsia="標楷體" w:hAnsi="標楷體"/>
              </w:rPr>
              <w:t>30</w:t>
            </w:r>
          </w:p>
        </w:tc>
        <w:tc>
          <w:tcPr>
            <w:tcW w:w="3119" w:type="dxa"/>
          </w:tcPr>
          <w:p w14:paraId="09F355E3" w14:textId="77777777" w:rsidR="00620BFC" w:rsidRDefault="00620BFC" w:rsidP="00620BFC">
            <w:pPr>
              <w:rPr>
                <w:rFonts w:ascii="標楷體" w:eastAsia="標楷體" w:hAnsi="標楷體"/>
              </w:rPr>
            </w:pPr>
            <w:r w:rsidRPr="00E807D2">
              <w:rPr>
                <w:rFonts w:ascii="標楷體" w:eastAsia="標楷體" w:hAnsi="標楷體" w:hint="eastAsia"/>
                <w:color w:val="FF0000"/>
              </w:rPr>
              <w:t>簽到、</w:t>
            </w:r>
            <w:proofErr w:type="gramStart"/>
            <w:r w:rsidRPr="00E807D2">
              <w:rPr>
                <w:rFonts w:ascii="標楷體" w:eastAsia="標楷體" w:hAnsi="標楷體" w:hint="eastAsia"/>
                <w:color w:val="FF0000"/>
              </w:rPr>
              <w:t>前測</w:t>
            </w:r>
            <w:r>
              <w:rPr>
                <w:rFonts w:ascii="標楷體" w:eastAsia="標楷體" w:hAnsi="標楷體" w:hint="eastAsia"/>
              </w:rPr>
              <w:t>及</w:t>
            </w:r>
            <w:proofErr w:type="gramEnd"/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5386" w:type="dxa"/>
          </w:tcPr>
          <w:p w14:paraId="57329FAF" w14:textId="37F73521" w:rsidR="00620BFC" w:rsidRDefault="00620BFC" w:rsidP="00620BFC">
            <w:pPr>
              <w:rPr>
                <w:rFonts w:ascii="標楷體" w:eastAsia="標楷體" w:hAnsi="標楷體"/>
              </w:rPr>
            </w:pPr>
            <w:r w:rsidRPr="00620BFC">
              <w:rPr>
                <w:rFonts w:ascii="標楷體" w:eastAsia="標楷體" w:hAnsi="標楷體" w:hint="eastAsia"/>
                <w:color w:val="FF0000"/>
              </w:rPr>
              <w:t>工作人員及長官</w:t>
            </w:r>
          </w:p>
        </w:tc>
      </w:tr>
      <w:tr w:rsidR="00D5046A" w14:paraId="128855AF" w14:textId="77777777" w:rsidTr="00C63195">
        <w:tc>
          <w:tcPr>
            <w:tcW w:w="1696" w:type="dxa"/>
            <w:vAlign w:val="center"/>
          </w:tcPr>
          <w:p w14:paraId="3D08C942" w14:textId="7C4E39BF" w:rsidR="00D5046A" w:rsidRDefault="00D5046A" w:rsidP="00D504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0-10:10</w:t>
            </w:r>
          </w:p>
        </w:tc>
        <w:tc>
          <w:tcPr>
            <w:tcW w:w="3119" w:type="dxa"/>
          </w:tcPr>
          <w:p w14:paraId="151DB28F" w14:textId="730AA07B" w:rsidR="00D5046A" w:rsidRPr="00B92301" w:rsidRDefault="00C703DF" w:rsidP="00D504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酒癮處遇中的倫理困境與社會工作實踐</w:t>
            </w:r>
          </w:p>
        </w:tc>
        <w:tc>
          <w:tcPr>
            <w:tcW w:w="5386" w:type="dxa"/>
          </w:tcPr>
          <w:p w14:paraId="6D6DA3A2" w14:textId="44D659D0" w:rsidR="00D5046A" w:rsidRDefault="00B92301" w:rsidP="00D5046A">
            <w:r>
              <w:rPr>
                <w:rFonts w:ascii="標楷體" w:eastAsia="標楷體" w:hAnsi="標楷體" w:hint="eastAsia"/>
              </w:rPr>
              <w:t>國軍桃園總醫院新竹分院</w:t>
            </w:r>
          </w:p>
          <w:p w14:paraId="58460DB2" w14:textId="328421B3" w:rsidR="00D5046A" w:rsidRDefault="00D5046A" w:rsidP="00D5046A">
            <w:pPr>
              <w:rPr>
                <w:rFonts w:ascii="標楷體" w:eastAsia="標楷體" w:hAnsi="標楷體"/>
              </w:rPr>
            </w:pPr>
            <w:r w:rsidRPr="00087303">
              <w:rPr>
                <w:rFonts w:ascii="標楷體" w:eastAsia="標楷體" w:hAnsi="標楷體" w:hint="eastAsia"/>
                <w:highlight w:val="yellow"/>
              </w:rPr>
              <w:t>許喆淵社工師</w:t>
            </w:r>
          </w:p>
        </w:tc>
      </w:tr>
      <w:tr w:rsidR="00F721AD" w14:paraId="5802FD23" w14:textId="77777777" w:rsidTr="00C63195">
        <w:tc>
          <w:tcPr>
            <w:tcW w:w="1696" w:type="dxa"/>
          </w:tcPr>
          <w:p w14:paraId="134BE342" w14:textId="77777777" w:rsidR="00F721AD" w:rsidRDefault="00F721AD" w:rsidP="00620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10:10-10:20</w:t>
            </w:r>
          </w:p>
        </w:tc>
        <w:tc>
          <w:tcPr>
            <w:tcW w:w="8505" w:type="dxa"/>
            <w:gridSpan w:val="2"/>
          </w:tcPr>
          <w:p w14:paraId="615A15CB" w14:textId="77777777" w:rsidR="00F721AD" w:rsidRPr="00B92301" w:rsidRDefault="00F721AD" w:rsidP="00F721A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2301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742689" w14:paraId="699240B5" w14:textId="77777777" w:rsidTr="00C63195">
        <w:tc>
          <w:tcPr>
            <w:tcW w:w="1696" w:type="dxa"/>
            <w:vAlign w:val="center"/>
          </w:tcPr>
          <w:p w14:paraId="05B6133E" w14:textId="041D3C0E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10:20-12: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</w:tcPr>
          <w:p w14:paraId="350CD7BD" w14:textId="6521EA7C" w:rsidR="00742689" w:rsidRPr="00B92301" w:rsidRDefault="00B92301" w:rsidP="00742689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92301">
              <w:rPr>
                <w:rFonts w:ascii="標楷體" w:eastAsia="標楷體" w:hAnsi="標楷體" w:hint="eastAsia"/>
                <w:sz w:val="26"/>
                <w:szCs w:val="26"/>
              </w:rPr>
              <w:t>勇往職前</w:t>
            </w:r>
            <w:proofErr w:type="gramEnd"/>
            <w:r w:rsidRPr="00B92301">
              <w:rPr>
                <w:rFonts w:ascii="標楷體" w:eastAsia="標楷體" w:hAnsi="標楷體" w:hint="eastAsia"/>
                <w:sz w:val="26"/>
                <w:szCs w:val="26"/>
              </w:rPr>
              <w:t>-酒癮者職能治療介入及實務經驗分享</w:t>
            </w:r>
          </w:p>
        </w:tc>
        <w:tc>
          <w:tcPr>
            <w:tcW w:w="5386" w:type="dxa"/>
          </w:tcPr>
          <w:p w14:paraId="6FA6469F" w14:textId="77777777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國軍桃園總醫院新竹分院 </w:t>
            </w:r>
          </w:p>
          <w:p w14:paraId="1E56233B" w14:textId="58F03CCB" w:rsidR="00742689" w:rsidRDefault="00742689" w:rsidP="00742689">
            <w:pPr>
              <w:rPr>
                <w:rFonts w:ascii="標楷體" w:eastAsia="標楷體" w:hAnsi="標楷體"/>
              </w:rPr>
            </w:pPr>
            <w:r w:rsidRPr="00D5046A">
              <w:rPr>
                <w:rFonts w:ascii="標楷體" w:eastAsia="標楷體" w:hAnsi="標楷體" w:hint="eastAsia"/>
                <w:highlight w:val="yellow"/>
              </w:rPr>
              <w:t>許君瑩職能治療師</w:t>
            </w:r>
          </w:p>
        </w:tc>
      </w:tr>
      <w:tr w:rsidR="00742689" w14:paraId="33CC89E8" w14:textId="77777777" w:rsidTr="00C63195">
        <w:tc>
          <w:tcPr>
            <w:tcW w:w="1696" w:type="dxa"/>
          </w:tcPr>
          <w:p w14:paraId="2AC95B63" w14:textId="385223BB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8505" w:type="dxa"/>
            <w:gridSpan w:val="2"/>
          </w:tcPr>
          <w:p w14:paraId="09C3B391" w14:textId="77777777" w:rsidR="00742689" w:rsidRPr="00B92301" w:rsidRDefault="00742689" w:rsidP="007426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2301">
              <w:rPr>
                <w:rFonts w:ascii="標楷體" w:eastAsia="標楷體" w:hAnsi="標楷體" w:hint="eastAsia"/>
                <w:sz w:val="26"/>
                <w:szCs w:val="26"/>
              </w:rPr>
              <w:t>午餐時間</w:t>
            </w:r>
          </w:p>
        </w:tc>
      </w:tr>
      <w:tr w:rsidR="00742689" w14:paraId="55D85310" w14:textId="77777777" w:rsidTr="00C63195">
        <w:tc>
          <w:tcPr>
            <w:tcW w:w="1696" w:type="dxa"/>
            <w:vAlign w:val="center"/>
          </w:tcPr>
          <w:p w14:paraId="48D36704" w14:textId="22275088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</w:tcPr>
          <w:p w14:paraId="7123E735" w14:textId="50A3F844" w:rsidR="00742689" w:rsidRPr="00B92301" w:rsidRDefault="00742689" w:rsidP="0074268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50F60">
              <w:rPr>
                <w:rFonts w:ascii="標楷體" w:eastAsia="標楷體" w:hAnsi="標楷體" w:hint="eastAsia"/>
                <w:sz w:val="26"/>
                <w:szCs w:val="26"/>
              </w:rPr>
              <w:t>酒癮個案轉</w:t>
            </w:r>
            <w:proofErr w:type="gramStart"/>
            <w:r w:rsidRPr="00E50F60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E50F60">
              <w:rPr>
                <w:rFonts w:ascii="標楷體" w:eastAsia="標楷體" w:hAnsi="標楷體" w:hint="eastAsia"/>
                <w:sz w:val="26"/>
                <w:szCs w:val="26"/>
              </w:rPr>
              <w:t>與家庭支持介入</w:t>
            </w:r>
          </w:p>
        </w:tc>
        <w:tc>
          <w:tcPr>
            <w:tcW w:w="5386" w:type="dxa"/>
          </w:tcPr>
          <w:p w14:paraId="3D783BA5" w14:textId="77777777" w:rsidR="00742689" w:rsidRDefault="00742689" w:rsidP="00742689">
            <w:pPr>
              <w:rPr>
                <w:rFonts w:ascii="標楷體" w:eastAsia="標楷體" w:hAnsi="標楷體"/>
              </w:rPr>
            </w:pPr>
            <w:r w:rsidRPr="00D5046A">
              <w:rPr>
                <w:rFonts w:ascii="標楷體" w:eastAsia="標楷體" w:hAnsi="標楷體" w:hint="eastAsia"/>
              </w:rPr>
              <w:t>唯心康復之家</w:t>
            </w:r>
          </w:p>
          <w:p w14:paraId="39CBADD3" w14:textId="4894F4D8" w:rsidR="00742689" w:rsidRDefault="00742689" w:rsidP="00742689">
            <w:pPr>
              <w:rPr>
                <w:rFonts w:ascii="標楷體" w:eastAsia="標楷體" w:hAnsi="標楷體"/>
              </w:rPr>
            </w:pPr>
            <w:r w:rsidRPr="00D5046A">
              <w:rPr>
                <w:rFonts w:ascii="標楷體" w:eastAsia="標楷體" w:hAnsi="標楷體" w:hint="eastAsia"/>
                <w:highlight w:val="yellow"/>
              </w:rPr>
              <w:t>藍麗惠社工師</w:t>
            </w:r>
          </w:p>
        </w:tc>
      </w:tr>
      <w:tr w:rsidR="00742689" w14:paraId="5B2DD751" w14:textId="77777777" w:rsidTr="00C63195">
        <w:tc>
          <w:tcPr>
            <w:tcW w:w="1696" w:type="dxa"/>
          </w:tcPr>
          <w:p w14:paraId="66F77DBA" w14:textId="6B46B634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05" w:type="dxa"/>
            <w:gridSpan w:val="2"/>
          </w:tcPr>
          <w:p w14:paraId="3F9F3E82" w14:textId="77777777" w:rsidR="00742689" w:rsidRPr="00B92301" w:rsidRDefault="00742689" w:rsidP="007426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2301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742689" w14:paraId="06452E6D" w14:textId="77777777" w:rsidTr="00C63195">
        <w:tc>
          <w:tcPr>
            <w:tcW w:w="1696" w:type="dxa"/>
            <w:vAlign w:val="center"/>
          </w:tcPr>
          <w:p w14:paraId="08AA3351" w14:textId="1E816816" w:rsidR="00742689" w:rsidRDefault="00742689" w:rsidP="0074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642B8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</w:tcPr>
          <w:p w14:paraId="047F6BB1" w14:textId="341DD2B7" w:rsidR="00742689" w:rsidRPr="00B92301" w:rsidRDefault="00A550D2" w:rsidP="00B9230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成癮者的睡眠型態與困擾</w:t>
            </w:r>
          </w:p>
        </w:tc>
        <w:tc>
          <w:tcPr>
            <w:tcW w:w="5386" w:type="dxa"/>
          </w:tcPr>
          <w:p w14:paraId="567E43B3" w14:textId="77777777" w:rsidR="00A550D2" w:rsidRDefault="00A550D2" w:rsidP="00A550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國軍桃園總醫院新竹分院 </w:t>
            </w:r>
          </w:p>
          <w:p w14:paraId="3B1DEE21" w14:textId="2DE87FF0" w:rsidR="00742689" w:rsidRDefault="00A550D2" w:rsidP="00A550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謝竹雅心理</w:t>
            </w:r>
            <w:r w:rsidRPr="00D5046A">
              <w:rPr>
                <w:rFonts w:ascii="標楷體" w:eastAsia="標楷體" w:hAnsi="標楷體" w:hint="eastAsia"/>
                <w:highlight w:val="yellow"/>
              </w:rPr>
              <w:t>師</w:t>
            </w:r>
          </w:p>
        </w:tc>
      </w:tr>
      <w:tr w:rsidR="00742689" w14:paraId="6C7C0039" w14:textId="77777777" w:rsidTr="00C63195">
        <w:tc>
          <w:tcPr>
            <w:tcW w:w="1696" w:type="dxa"/>
            <w:vAlign w:val="center"/>
          </w:tcPr>
          <w:p w14:paraId="2712B52F" w14:textId="68DFAD96" w:rsidR="00742689" w:rsidRDefault="00742689" w:rsidP="00742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642B8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505" w:type="dxa"/>
            <w:gridSpan w:val="2"/>
          </w:tcPr>
          <w:p w14:paraId="13BD9EA6" w14:textId="77777777" w:rsidR="00742689" w:rsidRDefault="00742689" w:rsidP="0074268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07D2">
              <w:rPr>
                <w:rFonts w:ascii="標楷體" w:eastAsia="標楷體" w:hAnsi="標楷體" w:hint="eastAsia"/>
                <w:color w:val="FF0000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、滿意度、簽退及</w:t>
            </w: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6C217434" w14:textId="77777777" w:rsidR="00761A87" w:rsidRDefault="00761A87" w:rsidP="00620BFC">
      <w:pPr>
        <w:rPr>
          <w:rFonts w:ascii="標楷體" w:eastAsia="標楷體" w:hAnsi="標楷體"/>
        </w:rPr>
      </w:pPr>
    </w:p>
    <w:p w14:paraId="5A73E580" w14:textId="77777777" w:rsidR="00761A87" w:rsidRDefault="00761A8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B384E05" w14:textId="77777777" w:rsidR="004A4EC2" w:rsidRDefault="001A03F5" w:rsidP="001A03F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講師及課程簡介</w:t>
      </w:r>
      <w:r w:rsidR="00F14A16" w:rsidRPr="00F14A16">
        <w:rPr>
          <w:rFonts w:ascii="標楷體" w:eastAsia="標楷體" w:hAnsi="標楷體" w:hint="eastAsia"/>
          <w:highlight w:val="cyan"/>
        </w:rPr>
        <w:t>(簡章規定格式)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88"/>
        <w:gridCol w:w="9213"/>
      </w:tblGrid>
      <w:tr w:rsidR="001A03F5" w14:paraId="000DCA44" w14:textId="77777777" w:rsidTr="00F90771">
        <w:tc>
          <w:tcPr>
            <w:tcW w:w="988" w:type="dxa"/>
          </w:tcPr>
          <w:p w14:paraId="2A15EC96" w14:textId="77777777" w:rsidR="001A03F5" w:rsidRDefault="001A03F5" w:rsidP="001A03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3" w:type="dxa"/>
          </w:tcPr>
          <w:p w14:paraId="2621F702" w14:textId="77777777" w:rsidR="001A03F5" w:rsidRDefault="001A03F5" w:rsidP="001A03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服務單位及職稱</w:t>
            </w:r>
          </w:p>
        </w:tc>
      </w:tr>
      <w:tr w:rsidR="006D26B7" w14:paraId="63798A02" w14:textId="77777777" w:rsidTr="00F90771">
        <w:tc>
          <w:tcPr>
            <w:tcW w:w="988" w:type="dxa"/>
          </w:tcPr>
          <w:p w14:paraId="2C155192" w14:textId="2BB88DA5" w:rsidR="006D26B7" w:rsidRDefault="006D26B7" w:rsidP="006D26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許喆淵</w:t>
            </w:r>
          </w:p>
        </w:tc>
        <w:tc>
          <w:tcPr>
            <w:tcW w:w="9213" w:type="dxa"/>
          </w:tcPr>
          <w:p w14:paraId="48E710BA" w14:textId="5194B27C" w:rsidR="006D26B7" w:rsidRDefault="006D26B7" w:rsidP="006D26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國軍桃園總醫院新竹分院精神科/社會工作師 </w:t>
            </w:r>
          </w:p>
        </w:tc>
      </w:tr>
      <w:tr w:rsidR="001A03F5" w14:paraId="02D47447" w14:textId="77777777" w:rsidTr="00F90771">
        <w:tc>
          <w:tcPr>
            <w:tcW w:w="10201" w:type="dxa"/>
            <w:gridSpan w:val="2"/>
          </w:tcPr>
          <w:p w14:paraId="48B051C8" w14:textId="7A450EFA" w:rsidR="001A03F5" w:rsidRPr="00A93106" w:rsidRDefault="001A03F5" w:rsidP="001A03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題目:</w:t>
            </w:r>
            <w:r w:rsidR="008F50E0" w:rsidRPr="00881806">
              <w:rPr>
                <w:rFonts w:ascii="標楷體" w:eastAsia="標楷體" w:hAnsi="標楷體" w:hint="eastAsia"/>
                <w:color w:val="FF3399"/>
              </w:rPr>
              <w:t xml:space="preserve"> </w:t>
            </w:r>
            <w:r w:rsidR="006D26B7" w:rsidRPr="00A93106">
              <w:rPr>
                <w:rFonts w:ascii="標楷體" w:eastAsia="標楷體" w:hAnsi="標楷體" w:hint="eastAsia"/>
              </w:rPr>
              <w:t>酒癮處遇中的倫理困境與社會工作實踐</w:t>
            </w:r>
          </w:p>
          <w:p w14:paraId="4CD68357" w14:textId="77777777" w:rsidR="001A03F5" w:rsidRDefault="001A03F5" w:rsidP="001A03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摘要:</w:t>
            </w:r>
          </w:p>
          <w:p w14:paraId="5B949949" w14:textId="77777777" w:rsidR="00A93106" w:rsidRPr="00A93106" w:rsidRDefault="008F50E0" w:rsidP="00A93106">
            <w:pPr>
              <w:rPr>
                <w:rFonts w:eastAsia="標楷體"/>
              </w:rPr>
            </w:pPr>
            <w:r>
              <w:rPr>
                <w:rFonts w:eastAsia="標楷體" w:hint="eastAsia"/>
                <w:color w:val="FF3399"/>
              </w:rPr>
              <w:t xml:space="preserve">    </w:t>
            </w:r>
            <w:r w:rsidR="00A93106" w:rsidRPr="00A93106">
              <w:rPr>
                <w:rFonts w:eastAsia="標楷體" w:hint="eastAsia"/>
              </w:rPr>
              <w:t>一、</w:t>
            </w:r>
            <w:r w:rsidR="00A93106" w:rsidRPr="00A93106">
              <w:rPr>
                <w:rFonts w:eastAsia="標楷體" w:hint="eastAsia"/>
              </w:rPr>
              <w:t xml:space="preserve"> </w:t>
            </w:r>
            <w:r w:rsidR="00A93106" w:rsidRPr="00A93106">
              <w:rPr>
                <w:rFonts w:eastAsia="標楷體" w:hint="eastAsia"/>
              </w:rPr>
              <w:t>多專業協作中的價值碰撞</w:t>
            </w:r>
          </w:p>
          <w:p w14:paraId="6EC97862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專業視角的差異：醫師的生</w:t>
            </w:r>
            <w:proofErr w:type="gramStart"/>
            <w:r w:rsidRPr="00A93106">
              <w:rPr>
                <w:rFonts w:eastAsia="標楷體" w:hint="eastAsia"/>
              </w:rPr>
              <w:t>醫</w:t>
            </w:r>
            <w:proofErr w:type="gramEnd"/>
            <w:r w:rsidRPr="00A93106">
              <w:rPr>
                <w:rFonts w:eastAsia="標楷體" w:hint="eastAsia"/>
              </w:rPr>
              <w:t>模式</w:t>
            </w:r>
            <w:r w:rsidRPr="00A93106">
              <w:rPr>
                <w:rFonts w:eastAsia="標楷體" w:hint="eastAsia"/>
              </w:rPr>
              <w:t>vs.</w:t>
            </w:r>
            <w:r w:rsidRPr="00A93106">
              <w:rPr>
                <w:rFonts w:eastAsia="標楷體" w:hint="eastAsia"/>
              </w:rPr>
              <w:t>社工的生態系統導向</w:t>
            </w:r>
            <w:r w:rsidRPr="00A93106">
              <w:rPr>
                <w:rFonts w:eastAsia="標楷體" w:hint="eastAsia"/>
              </w:rPr>
              <w:t>vs.</w:t>
            </w:r>
            <w:r w:rsidRPr="00A93106">
              <w:rPr>
                <w:rFonts w:eastAsia="標楷體" w:hint="eastAsia"/>
              </w:rPr>
              <w:t>心理職能的復元觀點。</w:t>
            </w:r>
          </w:p>
          <w:p w14:paraId="421C32E6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權力不對等：醫療處方權與案主生活選擇權的張力。</w:t>
            </w:r>
          </w:p>
          <w:p w14:paraId="4ED97F97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二、</w:t>
            </w:r>
            <w:r w:rsidRPr="00A93106">
              <w:rPr>
                <w:rFonts w:eastAsia="標楷體" w:hint="eastAsia"/>
              </w:rPr>
              <w:t xml:space="preserve"> </w:t>
            </w:r>
            <w:r w:rsidRPr="00A93106">
              <w:rPr>
                <w:rFonts w:eastAsia="標楷體" w:hint="eastAsia"/>
              </w:rPr>
              <w:t>酒癮處遇的三大倫理戰場</w:t>
            </w:r>
          </w:p>
          <w:p w14:paraId="09009C20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自決與家長主義：當案主因成癮損害判斷力，團隊何時介入（非自願住院或通報）方符合最大利益？</w:t>
            </w:r>
          </w:p>
          <w:p w14:paraId="77722A0C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保密與警示義務：針對酒後暴力風險、兒少疏忽，各專業通報界線的倫理共識。</w:t>
            </w:r>
          </w:p>
          <w:p w14:paraId="71C417ED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傷害控管（</w:t>
            </w:r>
            <w:r w:rsidRPr="00A93106">
              <w:rPr>
                <w:rFonts w:eastAsia="標楷體" w:hint="eastAsia"/>
              </w:rPr>
              <w:t>Harm Reduction</w:t>
            </w:r>
            <w:r w:rsidRPr="00A93106">
              <w:rPr>
                <w:rFonts w:eastAsia="標楷體" w:hint="eastAsia"/>
              </w:rPr>
              <w:t>）：臨床目標是「</w:t>
            </w:r>
            <w:proofErr w:type="gramStart"/>
            <w:r w:rsidRPr="00A93106">
              <w:rPr>
                <w:rFonts w:eastAsia="標楷體" w:hint="eastAsia"/>
              </w:rPr>
              <w:t>全戒斷</w:t>
            </w:r>
            <w:proofErr w:type="gramEnd"/>
            <w:r w:rsidRPr="00A93106">
              <w:rPr>
                <w:rFonts w:eastAsia="標楷體" w:hint="eastAsia"/>
              </w:rPr>
              <w:t>」還是「</w:t>
            </w:r>
            <w:proofErr w:type="gramStart"/>
            <w:r w:rsidRPr="00A93106">
              <w:rPr>
                <w:rFonts w:eastAsia="標楷體" w:hint="eastAsia"/>
              </w:rPr>
              <w:t>減害</w:t>
            </w:r>
            <w:proofErr w:type="gramEnd"/>
            <w:r w:rsidRPr="00A93106">
              <w:rPr>
                <w:rFonts w:eastAsia="標楷體" w:hint="eastAsia"/>
              </w:rPr>
              <w:t>」？治療目標設定的倫理合法性。</w:t>
            </w:r>
          </w:p>
          <w:p w14:paraId="0AD6CBD2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三、</w:t>
            </w:r>
            <w:r w:rsidRPr="00A93106">
              <w:rPr>
                <w:rFonts w:eastAsia="標楷體" w:hint="eastAsia"/>
              </w:rPr>
              <w:t xml:space="preserve"> </w:t>
            </w:r>
            <w:r w:rsidRPr="00A93106">
              <w:rPr>
                <w:rFonts w:eastAsia="標楷體" w:hint="eastAsia"/>
              </w:rPr>
              <w:t>社會工作實踐的介入策略</w:t>
            </w:r>
          </w:p>
          <w:p w14:paraId="6D560057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動機賦權：運用動機式晤談（</w:t>
            </w:r>
            <w:r w:rsidRPr="00A93106">
              <w:rPr>
                <w:rFonts w:eastAsia="標楷體" w:hint="eastAsia"/>
              </w:rPr>
              <w:t>MI</w:t>
            </w:r>
            <w:r w:rsidRPr="00A93106">
              <w:rPr>
                <w:rFonts w:eastAsia="標楷體" w:hint="eastAsia"/>
              </w:rPr>
              <w:t>）降低臨床防衛，轉化強制力為內在動機。</w:t>
            </w:r>
          </w:p>
          <w:p w14:paraId="17580DA2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家庭系統介入：處理共同依附（</w:t>
            </w:r>
            <w:r w:rsidRPr="00A93106">
              <w:rPr>
                <w:rFonts w:eastAsia="標楷體" w:hint="eastAsia"/>
              </w:rPr>
              <w:t>Co-dependency</w:t>
            </w:r>
            <w:r w:rsidRPr="00A93106">
              <w:rPr>
                <w:rFonts w:eastAsia="標楷體" w:hint="eastAsia"/>
              </w:rPr>
              <w:t>）問題，避免家庭成員成為復元的阻礙。</w:t>
            </w:r>
          </w:p>
          <w:p w14:paraId="280FB56D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社會復歸導向：</w:t>
            </w:r>
            <w:r w:rsidRPr="00A93106">
              <w:rPr>
                <w:rFonts w:eastAsia="標楷體" w:hint="eastAsia"/>
              </w:rPr>
              <w:t xml:space="preserve"> </w:t>
            </w:r>
            <w:r w:rsidRPr="00A93106">
              <w:rPr>
                <w:rFonts w:eastAsia="標楷體" w:hint="eastAsia"/>
              </w:rPr>
              <w:t>職能重建與社會資源連結的倫理分配原則。</w:t>
            </w:r>
          </w:p>
          <w:p w14:paraId="7DAFEB90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四、</w:t>
            </w:r>
            <w:r w:rsidRPr="00A93106">
              <w:rPr>
                <w:rFonts w:eastAsia="標楷體" w:hint="eastAsia"/>
              </w:rPr>
              <w:t xml:space="preserve"> </w:t>
            </w:r>
            <w:r w:rsidRPr="00A93106">
              <w:rPr>
                <w:rFonts w:eastAsia="標楷體" w:hint="eastAsia"/>
              </w:rPr>
              <w:t>建立跨專業倫理決策框架</w:t>
            </w:r>
          </w:p>
          <w:p w14:paraId="60ECF2C4" w14:textId="77777777" w:rsidR="00A93106" w:rsidRPr="00A93106" w:rsidRDefault="00A93106" w:rsidP="00A93106">
            <w:pPr>
              <w:rPr>
                <w:rFonts w:eastAsia="標楷體"/>
              </w:rPr>
            </w:pPr>
            <w:r w:rsidRPr="00A93106">
              <w:rPr>
                <w:rFonts w:eastAsia="標楷體" w:hint="eastAsia"/>
              </w:rPr>
              <w:t>倫理審議機制：建立醫療團隊內部的辯證平台，分擔個體專業人員的決策壓力。</w:t>
            </w:r>
          </w:p>
          <w:p w14:paraId="2F3E4471" w14:textId="7D2A21FD" w:rsidR="008F50E0" w:rsidRDefault="00A93106" w:rsidP="00A93106">
            <w:pPr>
              <w:rPr>
                <w:rFonts w:ascii="標楷體" w:eastAsia="標楷體" w:hAnsi="標楷體"/>
              </w:rPr>
            </w:pPr>
            <w:r w:rsidRPr="00A93106">
              <w:rPr>
                <w:rFonts w:eastAsia="標楷體" w:hint="eastAsia"/>
              </w:rPr>
              <w:t>實踐智慧（</w:t>
            </w:r>
            <w:r w:rsidRPr="00A93106">
              <w:rPr>
                <w:rFonts w:eastAsia="標楷體" w:hint="eastAsia"/>
              </w:rPr>
              <w:t>Phronesis</w:t>
            </w:r>
            <w:r w:rsidRPr="00A93106">
              <w:rPr>
                <w:rFonts w:eastAsia="標楷體" w:hint="eastAsia"/>
              </w:rPr>
              <w:t>）：在法律規範與個案獨特性</w:t>
            </w:r>
            <w:proofErr w:type="gramStart"/>
            <w:r w:rsidRPr="00A93106">
              <w:rPr>
                <w:rFonts w:eastAsia="標楷體" w:hint="eastAsia"/>
              </w:rPr>
              <w:t>之間，</w:t>
            </w:r>
            <w:proofErr w:type="gramEnd"/>
            <w:r w:rsidRPr="00A93106">
              <w:rPr>
                <w:rFonts w:eastAsia="標楷體" w:hint="eastAsia"/>
              </w:rPr>
              <w:t>尋求具備尊嚴的平衡點。</w:t>
            </w:r>
          </w:p>
        </w:tc>
      </w:tr>
    </w:tbl>
    <w:p w14:paraId="2B7D7760" w14:textId="77777777" w:rsidR="001A03F5" w:rsidRDefault="001A03F5" w:rsidP="001A03F5">
      <w:pPr>
        <w:jc w:val="center"/>
        <w:rPr>
          <w:rFonts w:ascii="標楷體" w:eastAsia="標楷體" w:hAnsi="標楷體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88"/>
        <w:gridCol w:w="9213"/>
      </w:tblGrid>
      <w:tr w:rsidR="00956295" w14:paraId="65BFB9B3" w14:textId="77777777" w:rsidTr="00F90771">
        <w:tc>
          <w:tcPr>
            <w:tcW w:w="988" w:type="dxa"/>
          </w:tcPr>
          <w:p w14:paraId="07595E78" w14:textId="77777777" w:rsidR="00956295" w:rsidRDefault="00956295" w:rsidP="00457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3" w:type="dxa"/>
          </w:tcPr>
          <w:p w14:paraId="0A89DBBE" w14:textId="77777777" w:rsidR="00956295" w:rsidRDefault="00956295" w:rsidP="00457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服務單位及職稱</w:t>
            </w:r>
          </w:p>
        </w:tc>
      </w:tr>
      <w:tr w:rsidR="006D26B7" w14:paraId="58C0603C" w14:textId="77777777" w:rsidTr="00F90771">
        <w:tc>
          <w:tcPr>
            <w:tcW w:w="988" w:type="dxa"/>
          </w:tcPr>
          <w:p w14:paraId="0743F248" w14:textId="04121063" w:rsidR="006D26B7" w:rsidRPr="00A93106" w:rsidRDefault="006D26B7" w:rsidP="006D26B7">
            <w:pPr>
              <w:jc w:val="center"/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許君瑩</w:t>
            </w:r>
          </w:p>
        </w:tc>
        <w:tc>
          <w:tcPr>
            <w:tcW w:w="9213" w:type="dxa"/>
          </w:tcPr>
          <w:p w14:paraId="54B256FF" w14:textId="01C69D7C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國軍桃園總醫院新竹分院精神科/職能治療師</w:t>
            </w:r>
          </w:p>
        </w:tc>
      </w:tr>
      <w:tr w:rsidR="006D26B7" w14:paraId="4372540A" w14:textId="77777777" w:rsidTr="00F90771">
        <w:tc>
          <w:tcPr>
            <w:tcW w:w="10201" w:type="dxa"/>
            <w:gridSpan w:val="2"/>
          </w:tcPr>
          <w:p w14:paraId="468676A5" w14:textId="736A42F6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 xml:space="preserve">題目: </w:t>
            </w:r>
            <w:proofErr w:type="gramStart"/>
            <w:r w:rsidRPr="00A93106">
              <w:rPr>
                <w:rFonts w:ascii="標楷體" w:eastAsia="標楷體" w:hAnsi="標楷體" w:hint="eastAsia"/>
              </w:rPr>
              <w:t>勇往職前</w:t>
            </w:r>
            <w:proofErr w:type="gramEnd"/>
            <w:r w:rsidRPr="00A93106">
              <w:rPr>
                <w:rFonts w:ascii="標楷體" w:eastAsia="標楷體" w:hAnsi="標楷體" w:hint="eastAsia"/>
              </w:rPr>
              <w:t>-酒癮者職能治療介入模式及實務經驗分享</w:t>
            </w:r>
          </w:p>
          <w:p w14:paraId="0E0582AF" w14:textId="77777777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一、酒癮者職能治療介入模式</w:t>
            </w:r>
          </w:p>
          <w:p w14:paraId="04732807" w14:textId="77777777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職能治療師面對成癮者以生活型態為核心，透過五大層面:職能分析、活動安排、環境調整、職能勝任、生活重建，做介入。並由人類職能模式及水川理論之參考架構，作為團體設計的理論基礎。</w:t>
            </w:r>
          </w:p>
          <w:p w14:paraId="50D34DB6" w14:textId="77777777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二、實務經驗分享</w:t>
            </w:r>
          </w:p>
          <w:p w14:paraId="04F844C1" w14:textId="55592FA9" w:rsidR="006D26B7" w:rsidRPr="00A93106" w:rsidRDefault="006D26B7" w:rsidP="006D26B7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結合上述兩者理論架構，介紹團體治療內容，讓與會者能進一步瞭解團體設計方式及相關帶領技巧。</w:t>
            </w:r>
          </w:p>
        </w:tc>
      </w:tr>
    </w:tbl>
    <w:p w14:paraId="7DE16043" w14:textId="77777777" w:rsidR="00956295" w:rsidRDefault="00956295" w:rsidP="001A03F5">
      <w:pPr>
        <w:jc w:val="center"/>
        <w:rPr>
          <w:rFonts w:ascii="標楷體" w:eastAsia="標楷體" w:hAnsi="標楷體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88"/>
        <w:gridCol w:w="9213"/>
      </w:tblGrid>
      <w:tr w:rsidR="00956295" w14:paraId="54E04C7A" w14:textId="77777777" w:rsidTr="00F90771">
        <w:tc>
          <w:tcPr>
            <w:tcW w:w="988" w:type="dxa"/>
          </w:tcPr>
          <w:p w14:paraId="4A36EC31" w14:textId="77777777" w:rsidR="00956295" w:rsidRDefault="00956295" w:rsidP="00457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3" w:type="dxa"/>
          </w:tcPr>
          <w:p w14:paraId="380FE566" w14:textId="77777777" w:rsidR="00956295" w:rsidRDefault="00956295" w:rsidP="00457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服務單位及職稱</w:t>
            </w:r>
          </w:p>
        </w:tc>
      </w:tr>
      <w:tr w:rsidR="00956295" w14:paraId="5B55C2FF" w14:textId="77777777" w:rsidTr="00F90771">
        <w:tc>
          <w:tcPr>
            <w:tcW w:w="988" w:type="dxa"/>
          </w:tcPr>
          <w:p w14:paraId="3BE2B6AB" w14:textId="22B4CB10" w:rsidR="00956295" w:rsidRDefault="006D26B7" w:rsidP="00457FF0">
            <w:pPr>
              <w:jc w:val="center"/>
              <w:rPr>
                <w:rFonts w:ascii="標楷體" w:eastAsia="標楷體" w:hAnsi="標楷體"/>
              </w:rPr>
            </w:pPr>
            <w:r w:rsidRPr="006D26B7">
              <w:rPr>
                <w:rFonts w:ascii="標楷體" w:eastAsia="標楷體" w:hAnsi="標楷體" w:hint="eastAsia"/>
              </w:rPr>
              <w:t>藍麗惠</w:t>
            </w:r>
          </w:p>
        </w:tc>
        <w:tc>
          <w:tcPr>
            <w:tcW w:w="9213" w:type="dxa"/>
          </w:tcPr>
          <w:p w14:paraId="23A22BC1" w14:textId="52F6950C" w:rsidR="006D26B7" w:rsidRPr="006D26B7" w:rsidRDefault="006D26B7" w:rsidP="006D26B7">
            <w:pPr>
              <w:rPr>
                <w:rFonts w:ascii="標楷體" w:eastAsia="標楷體" w:hAnsi="標楷體"/>
              </w:rPr>
            </w:pPr>
            <w:r w:rsidRPr="006D26B7">
              <w:rPr>
                <w:rFonts w:ascii="標楷體" w:eastAsia="標楷體" w:hAnsi="標楷體" w:hint="eastAsia"/>
              </w:rPr>
              <w:t>唯心康復之家</w:t>
            </w:r>
            <w:r>
              <w:rPr>
                <w:rFonts w:ascii="標楷體" w:eastAsia="標楷體" w:hAnsi="標楷體" w:hint="eastAsia"/>
              </w:rPr>
              <w:t>/社會工作師</w:t>
            </w:r>
          </w:p>
          <w:p w14:paraId="03868981" w14:textId="3FCE8706" w:rsidR="00956295" w:rsidRDefault="00956295" w:rsidP="006D26B7">
            <w:pPr>
              <w:rPr>
                <w:rFonts w:ascii="標楷體" w:eastAsia="標楷體" w:hAnsi="標楷體"/>
              </w:rPr>
            </w:pPr>
          </w:p>
        </w:tc>
      </w:tr>
      <w:tr w:rsidR="00956295" w14:paraId="32D7FA52" w14:textId="77777777" w:rsidTr="00F90771">
        <w:tc>
          <w:tcPr>
            <w:tcW w:w="10201" w:type="dxa"/>
            <w:gridSpan w:val="2"/>
          </w:tcPr>
          <w:p w14:paraId="0426A621" w14:textId="44CD7ACB" w:rsidR="00956295" w:rsidRPr="00A93106" w:rsidRDefault="00956295" w:rsidP="00457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題目:</w:t>
            </w:r>
            <w:r w:rsidR="008F50E0" w:rsidRPr="008F50E0">
              <w:rPr>
                <w:rFonts w:ascii="標楷體" w:eastAsia="標楷體" w:hAnsi="標楷體" w:hint="eastAsia"/>
              </w:rPr>
              <w:t xml:space="preserve"> </w:t>
            </w:r>
            <w:r w:rsidR="008F50E0" w:rsidRPr="00A93106">
              <w:rPr>
                <w:rFonts w:ascii="標楷體" w:eastAsia="標楷體" w:hAnsi="標楷體" w:hint="eastAsia"/>
              </w:rPr>
              <w:t>酒癮個案轉</w:t>
            </w:r>
            <w:proofErr w:type="gramStart"/>
            <w:r w:rsidR="008F50E0" w:rsidRPr="00A93106">
              <w:rPr>
                <w:rFonts w:ascii="標楷體" w:eastAsia="標楷體" w:hAnsi="標楷體" w:hint="eastAsia"/>
              </w:rPr>
              <w:t>介</w:t>
            </w:r>
            <w:proofErr w:type="gramEnd"/>
            <w:r w:rsidR="008F50E0" w:rsidRPr="00A93106">
              <w:rPr>
                <w:rFonts w:ascii="標楷體" w:eastAsia="標楷體" w:hAnsi="標楷體" w:hint="eastAsia"/>
              </w:rPr>
              <w:t>與家庭支持介入</w:t>
            </w:r>
          </w:p>
          <w:p w14:paraId="1A15E4CC" w14:textId="77777777" w:rsidR="008F50E0" w:rsidRPr="00A93106" w:rsidRDefault="00956295" w:rsidP="00457FF0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摘要:</w:t>
            </w:r>
            <w:r w:rsidR="00F90771" w:rsidRPr="00A93106">
              <w:rPr>
                <w:rFonts w:ascii="標楷體" w:eastAsia="標楷體" w:hAnsi="標楷體" w:hint="eastAsia"/>
              </w:rPr>
              <w:t xml:space="preserve"> </w:t>
            </w:r>
          </w:p>
          <w:p w14:paraId="59BFEC45" w14:textId="11E4E3AE" w:rsidR="00956295" w:rsidRDefault="008F50E0" w:rsidP="00457FF0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/>
              </w:rPr>
              <w:t xml:space="preserve">    </w:t>
            </w:r>
            <w:r w:rsidRPr="00A93106">
              <w:rPr>
                <w:rFonts w:eastAsia="標楷體" w:hint="eastAsia"/>
              </w:rPr>
              <w:t>酒癮治療涉及多層面介入，適當的轉</w:t>
            </w:r>
            <w:proofErr w:type="gramStart"/>
            <w:r w:rsidRPr="00A93106">
              <w:rPr>
                <w:rFonts w:eastAsia="標楷體" w:hint="eastAsia"/>
              </w:rPr>
              <w:t>介</w:t>
            </w:r>
            <w:proofErr w:type="gramEnd"/>
            <w:r w:rsidRPr="00A93106">
              <w:rPr>
                <w:rFonts w:eastAsia="標楷體" w:hint="eastAsia"/>
              </w:rPr>
              <w:t>與家庭支持可提升患者的康復機會，專業人員應識別患者需求，依嚴重程度轉</w:t>
            </w:r>
            <w:proofErr w:type="gramStart"/>
            <w:r w:rsidRPr="00A93106">
              <w:rPr>
                <w:rFonts w:eastAsia="標楷體" w:hint="eastAsia"/>
              </w:rPr>
              <w:t>介</w:t>
            </w:r>
            <w:proofErr w:type="gramEnd"/>
            <w:r w:rsidRPr="00A93106">
              <w:rPr>
                <w:rFonts w:eastAsia="標楷體" w:hint="eastAsia"/>
              </w:rPr>
              <w:t>至門診治療、住院</w:t>
            </w:r>
            <w:proofErr w:type="gramStart"/>
            <w:r w:rsidRPr="00A93106">
              <w:rPr>
                <w:rFonts w:eastAsia="標楷體" w:hint="eastAsia"/>
              </w:rPr>
              <w:t>戒治或社區</w:t>
            </w:r>
            <w:proofErr w:type="gramEnd"/>
            <w:r w:rsidRPr="00A93106">
              <w:rPr>
                <w:rFonts w:eastAsia="標楷體" w:hint="eastAsia"/>
              </w:rPr>
              <w:t>支持計畫。家庭在酒癮治療中扮演關鍵角色，支持性環境能降低復發風險。專業人員可運用家庭治療與親職教育，協助家屬建立有效的溝通與應對策略。透過跨專業合作，結合醫療、心理與社會資源，能提升治療成效，幫助患者重建健康生活，同時改善家庭功能與社會適應能力。</w:t>
            </w:r>
          </w:p>
        </w:tc>
      </w:tr>
    </w:tbl>
    <w:p w14:paraId="76199AE8" w14:textId="15884C72" w:rsidR="006D26B7" w:rsidRDefault="006D26B7" w:rsidP="006D26B7">
      <w:pPr>
        <w:jc w:val="center"/>
        <w:rPr>
          <w:rFonts w:ascii="標楷體" w:eastAsia="標楷體" w:hAnsi="標楷體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88"/>
        <w:gridCol w:w="9213"/>
      </w:tblGrid>
      <w:tr w:rsidR="006D26B7" w14:paraId="1E923931" w14:textId="77777777" w:rsidTr="001E6F9B">
        <w:tc>
          <w:tcPr>
            <w:tcW w:w="988" w:type="dxa"/>
          </w:tcPr>
          <w:p w14:paraId="4F58A28D" w14:textId="77777777" w:rsidR="006D26B7" w:rsidRDefault="006D26B7" w:rsidP="001E6F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3" w:type="dxa"/>
          </w:tcPr>
          <w:p w14:paraId="1660E732" w14:textId="77777777" w:rsidR="006D26B7" w:rsidRDefault="006D26B7" w:rsidP="001E6F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服務單位及職稱</w:t>
            </w:r>
          </w:p>
        </w:tc>
      </w:tr>
      <w:tr w:rsidR="006D26B7" w14:paraId="4927480F" w14:textId="77777777" w:rsidTr="001E6F9B">
        <w:tc>
          <w:tcPr>
            <w:tcW w:w="988" w:type="dxa"/>
          </w:tcPr>
          <w:p w14:paraId="6AA8BFF9" w14:textId="723D20B0" w:rsidR="006D26B7" w:rsidRDefault="00004D1A" w:rsidP="001E6F9B">
            <w:pPr>
              <w:jc w:val="center"/>
              <w:rPr>
                <w:rFonts w:ascii="標楷體" w:eastAsia="標楷體" w:hAnsi="標楷體"/>
              </w:rPr>
            </w:pPr>
            <w:r w:rsidRPr="00004D1A">
              <w:rPr>
                <w:rFonts w:ascii="標楷體" w:eastAsia="標楷體" w:hAnsi="標楷體" w:hint="eastAsia"/>
              </w:rPr>
              <w:t>謝竹雅</w:t>
            </w:r>
          </w:p>
        </w:tc>
        <w:tc>
          <w:tcPr>
            <w:tcW w:w="9213" w:type="dxa"/>
          </w:tcPr>
          <w:p w14:paraId="66D9B5FB" w14:textId="69F9276A" w:rsidR="006D26B7" w:rsidRDefault="006D26B7" w:rsidP="001E6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國軍桃園總醫院新竹分院精神科/</w:t>
            </w:r>
            <w:r w:rsidR="00004D1A">
              <w:rPr>
                <w:rFonts w:ascii="標楷體" w:eastAsia="標楷體" w:hAnsi="標楷體" w:hint="eastAsia"/>
              </w:rPr>
              <w:t>臨床</w:t>
            </w:r>
            <w:r>
              <w:rPr>
                <w:rFonts w:ascii="標楷體" w:eastAsia="標楷體" w:hAnsi="標楷體" w:hint="eastAsia"/>
              </w:rPr>
              <w:t>心理師</w:t>
            </w:r>
          </w:p>
        </w:tc>
      </w:tr>
      <w:tr w:rsidR="006D26B7" w14:paraId="21105BB2" w14:textId="77777777" w:rsidTr="001E6F9B">
        <w:tc>
          <w:tcPr>
            <w:tcW w:w="10201" w:type="dxa"/>
            <w:gridSpan w:val="2"/>
          </w:tcPr>
          <w:p w14:paraId="3B65DDF0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成癮者的睡眠型態與困擾</w:t>
            </w:r>
          </w:p>
          <w:p w14:paraId="4E0009C4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第一階段：建立認知的基礎</w:t>
            </w:r>
          </w:p>
          <w:p w14:paraId="72838C47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/>
                <w:color w:val="000000"/>
              </w:rPr>
              <w:t>-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睡眠的生理機制說明：大腦獎賞系統（多巴胺）、生理時鐘</w:t>
            </w:r>
            <w:proofErr w:type="gramStart"/>
            <w:r w:rsidRPr="007D0B22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7D0B22">
              <w:rPr>
                <w:rFonts w:ascii="標楷體" w:eastAsia="標楷體" w:hAnsi="標楷體" w:hint="eastAsia"/>
                <w:color w:val="000000"/>
              </w:rPr>
              <w:t>腺苷、褪黑激素）。</w:t>
            </w:r>
            <w:r w:rsidRPr="007D0B22">
              <w:rPr>
                <w:rFonts w:ascii="標楷體" w:eastAsia="標楷體" w:hAnsi="標楷體"/>
                <w:color w:val="000000"/>
              </w:rPr>
              <w:t>-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情緒關聯：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點出「失眠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→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情緒調節失能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→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衝動增加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→</w:t>
            </w:r>
            <w:r w:rsidRPr="007D0B22">
              <w:rPr>
                <w:rFonts w:ascii="標楷體" w:eastAsia="標楷體" w:hAnsi="標楷體"/>
                <w:color w:val="000000"/>
              </w:rPr>
              <w:t xml:space="preserve"> </w:t>
            </w:r>
            <w:r w:rsidRPr="007D0B22">
              <w:rPr>
                <w:rFonts w:ascii="標楷體" w:eastAsia="標楷體" w:hAnsi="標楷體" w:hint="eastAsia"/>
                <w:color w:val="000000"/>
              </w:rPr>
              <w:t>復發」的惡性循環。</w:t>
            </w:r>
          </w:p>
          <w:p w14:paraId="3BA96519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第二階段：物質特異性的睡眠型態</w:t>
            </w:r>
          </w:p>
          <w:p w14:paraId="6C9839BC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酒精（偽助眠者）：</w:t>
            </w:r>
          </w:p>
          <w:p w14:paraId="26EBD058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-現象： 入睡快，但後半夜碎片化。</w:t>
            </w:r>
          </w:p>
          <w:p w14:paraId="3FA47AF0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-關鍵字： REM$ 抑制、反彈效應（Rebound effect）。</w:t>
            </w:r>
          </w:p>
          <w:p w14:paraId="240D2128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第三階段：臨床困境與數據支持</w:t>
            </w:r>
          </w:p>
          <w:p w14:paraId="26BDB873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-普及性： 70% 的成癮者有睡眠問題。</w:t>
            </w:r>
          </w:p>
          <w:p w14:paraId="5759E11A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-訓練缺口： 只有 32% 的臨床醫師受過專業睡眠介入（CBT-I）訓練。</w:t>
            </w:r>
          </w:p>
          <w:p w14:paraId="2E1D8DAB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-個案可能出現的心理機制： 深夜是意志力最薄弱、</w:t>
            </w:r>
            <w:proofErr w:type="gramStart"/>
            <w:r w:rsidRPr="007D0B22">
              <w:rPr>
                <w:rFonts w:ascii="標楷體" w:eastAsia="標楷體" w:hAnsi="標楷體" w:hint="eastAsia"/>
                <w:color w:val="000000"/>
              </w:rPr>
              <w:t>孤獨感最強</w:t>
            </w:r>
            <w:proofErr w:type="gramEnd"/>
            <w:r w:rsidRPr="007D0B22">
              <w:rPr>
                <w:rFonts w:ascii="標楷體" w:eastAsia="標楷體" w:hAnsi="標楷體" w:hint="eastAsia"/>
                <w:color w:val="000000"/>
              </w:rPr>
              <w:t>的時刻，討論失眠如何誘發「自我醫療（用物質來換睡眠）」的動機。</w:t>
            </w:r>
          </w:p>
          <w:p w14:paraId="3ED0B030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第四階段：實務對策與溫和介入</w:t>
            </w:r>
          </w:p>
          <w:p w14:paraId="6703FDD2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非藥物優先： 介紹 CBT-</w:t>
            </w:r>
            <w:proofErr w:type="spellStart"/>
            <w:r w:rsidRPr="007D0B22">
              <w:rPr>
                <w:rFonts w:ascii="標楷體" w:eastAsia="標楷體" w:hAnsi="標楷體" w:hint="eastAsia"/>
                <w:color w:val="000000"/>
              </w:rPr>
              <w:t>i</w:t>
            </w:r>
            <w:proofErr w:type="spellEnd"/>
            <w:r w:rsidRPr="007D0B22">
              <w:rPr>
                <w:rFonts w:ascii="標楷體" w:eastAsia="標楷體" w:hAnsi="標楷體" w:hint="eastAsia"/>
                <w:color w:val="000000"/>
              </w:rPr>
              <w:t xml:space="preserve"> (失眠認知行為治療)中的治療方法(如：刺激控制法、睡眠限制)。</w:t>
            </w:r>
          </w:p>
          <w:p w14:paraId="1F2D6012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-安全用藥教育： 避免濫用 BZD類安眠藥。</w:t>
            </w:r>
          </w:p>
          <w:p w14:paraId="2ACB52E7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-策略： 針對個案，給予「低負擔、可執行」的建議。例如：固定起床時間比固定入睡時間更重要、睡前 2 小時停</w:t>
            </w:r>
            <w:proofErr w:type="gramStart"/>
            <w:r w:rsidRPr="007D0B22">
              <w:rPr>
                <w:rFonts w:ascii="標楷體" w:eastAsia="標楷體" w:hAnsi="標楷體" w:hint="eastAsia"/>
                <w:color w:val="000000"/>
              </w:rPr>
              <w:t>菸</w:t>
            </w:r>
            <w:proofErr w:type="gramEnd"/>
            <w:r w:rsidRPr="007D0B22">
              <w:rPr>
                <w:rFonts w:ascii="標楷體" w:eastAsia="標楷體" w:hAnsi="標楷體" w:hint="eastAsia"/>
                <w:color w:val="000000"/>
              </w:rPr>
              <w:t>、不追求「立刻睡著」。</w:t>
            </w:r>
          </w:p>
          <w:p w14:paraId="553842E1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第五階段：總結與 Q&amp;A</w:t>
            </w:r>
          </w:p>
          <w:p w14:paraId="6A6A9F35" w14:textId="77777777" w:rsidR="007D0B22" w:rsidRPr="007D0B22" w:rsidRDefault="007D0B22" w:rsidP="007D0B22">
            <w:pPr>
              <w:rPr>
                <w:rFonts w:ascii="標楷體" w:eastAsia="標楷體" w:hAnsi="標楷體"/>
                <w:color w:val="000000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 xml:space="preserve">-強調睡眠修復需要時間（3-6 </w:t>
            </w:r>
            <w:proofErr w:type="gramStart"/>
            <w:r w:rsidRPr="007D0B22"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7D0B22">
              <w:rPr>
                <w:rFonts w:ascii="標楷體" w:eastAsia="標楷體" w:hAnsi="標楷體" w:hint="eastAsia"/>
                <w:color w:val="000000"/>
              </w:rPr>
              <w:t>月），不要期待戒斷後立刻能睡好。</w:t>
            </w:r>
          </w:p>
          <w:p w14:paraId="3313FE52" w14:textId="176A9C8F" w:rsidR="006D26B7" w:rsidRDefault="007D0B22" w:rsidP="007D0B22">
            <w:pPr>
              <w:rPr>
                <w:rFonts w:ascii="標楷體" w:eastAsia="標楷體" w:hAnsi="標楷體"/>
              </w:rPr>
            </w:pPr>
            <w:r w:rsidRPr="007D0B22">
              <w:rPr>
                <w:rFonts w:ascii="標楷體" w:eastAsia="標楷體" w:hAnsi="標楷體" w:hint="eastAsia"/>
                <w:color w:val="000000"/>
              </w:rPr>
              <w:t>-結語： 好的睡眠是戒癮成功的一半。</w:t>
            </w:r>
          </w:p>
        </w:tc>
      </w:tr>
    </w:tbl>
    <w:p w14:paraId="0F98E176" w14:textId="0B9A6F38" w:rsidR="00C63195" w:rsidRPr="006D26B7" w:rsidRDefault="00C63195">
      <w:pPr>
        <w:widowControl/>
        <w:rPr>
          <w:rFonts w:ascii="標楷體" w:eastAsia="標楷體" w:hAnsi="標楷體"/>
        </w:rPr>
      </w:pPr>
    </w:p>
    <w:p w14:paraId="770E306C" w14:textId="77777777" w:rsidR="00956295" w:rsidRDefault="00C63195" w:rsidP="001A03F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</w:t>
      </w:r>
      <w:r w:rsidR="003656BF" w:rsidRPr="00F14A16">
        <w:rPr>
          <w:rFonts w:ascii="標楷體" w:eastAsia="標楷體" w:hAnsi="標楷體" w:hint="eastAsia"/>
          <w:highlight w:val="cyan"/>
        </w:rPr>
        <w:t>(</w:t>
      </w:r>
      <w:r w:rsidR="00F14A16" w:rsidRPr="00F14A16">
        <w:rPr>
          <w:rFonts w:ascii="標楷體" w:eastAsia="標楷體" w:hAnsi="標楷體" w:hint="eastAsia"/>
          <w:highlight w:val="cyan"/>
        </w:rPr>
        <w:t>成癮治療人力教育訓練認證時數規定格式</w:t>
      </w:r>
      <w:r w:rsidR="003656BF" w:rsidRPr="00F14A16">
        <w:rPr>
          <w:rFonts w:ascii="標楷體" w:eastAsia="標楷體" w:hAnsi="標楷體" w:hint="eastAsia"/>
          <w:highlight w:val="cyan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6"/>
        <w:gridCol w:w="5361"/>
        <w:gridCol w:w="1780"/>
      </w:tblGrid>
      <w:tr w:rsidR="00C63195" w14:paraId="1C47D154" w14:textId="77777777" w:rsidTr="00F90771">
        <w:trPr>
          <w:jc w:val="center"/>
        </w:trPr>
        <w:tc>
          <w:tcPr>
            <w:tcW w:w="2986" w:type="dxa"/>
          </w:tcPr>
          <w:p w14:paraId="7664A727" w14:textId="77777777" w:rsidR="00C63195" w:rsidRDefault="00C63195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361" w:type="dxa"/>
          </w:tcPr>
          <w:p w14:paraId="0E6D7031" w14:textId="77777777" w:rsidR="00C63195" w:rsidRPr="00D84381" w:rsidRDefault="00C63195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780" w:type="dxa"/>
          </w:tcPr>
          <w:p w14:paraId="1775C65E" w14:textId="77777777" w:rsidR="00C63195" w:rsidRPr="00D84381" w:rsidRDefault="00C63195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C63195" w14:paraId="265E190A" w14:textId="77777777" w:rsidTr="00F90771">
        <w:trPr>
          <w:jc w:val="center"/>
        </w:trPr>
        <w:tc>
          <w:tcPr>
            <w:tcW w:w="2986" w:type="dxa"/>
          </w:tcPr>
          <w:p w14:paraId="0A363A71" w14:textId="14D4FFA6" w:rsidR="00C63195" w:rsidRDefault="00C63195" w:rsidP="008E06A7">
            <w:r>
              <w:rPr>
                <w:rFonts w:ascii="Arial" w:eastAsia="標楷體" w:hAnsi="標楷體"/>
              </w:rPr>
              <w:t>08:</w:t>
            </w:r>
            <w:r w:rsidR="008C7695">
              <w:rPr>
                <w:rFonts w:ascii="Arial" w:eastAsia="標楷體" w:hAnsi="標楷體"/>
              </w:rPr>
              <w:t>3</w:t>
            </w:r>
            <w:r>
              <w:rPr>
                <w:rFonts w:ascii="Arial" w:eastAsia="標楷體" w:hAnsi="標楷體"/>
              </w:rPr>
              <w:t>0~10:10</w:t>
            </w:r>
          </w:p>
        </w:tc>
        <w:tc>
          <w:tcPr>
            <w:tcW w:w="5361" w:type="dxa"/>
          </w:tcPr>
          <w:p w14:paraId="02F1333A" w14:textId="77777777" w:rsidR="008C7695" w:rsidRPr="00A93106" w:rsidRDefault="00F90771" w:rsidP="008C7695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標楷體" w:hint="eastAsia"/>
              </w:rPr>
              <w:t>課程名稱</w:t>
            </w:r>
            <w:r>
              <w:rPr>
                <w:rFonts w:ascii="Arial" w:eastAsia="標楷體" w:hAnsi="標楷體"/>
              </w:rPr>
              <w:t>：</w:t>
            </w:r>
            <w:r w:rsidR="008C7695" w:rsidRPr="00A93106">
              <w:rPr>
                <w:rFonts w:ascii="標楷體" w:eastAsia="標楷體" w:hAnsi="標楷體" w:hint="eastAsia"/>
              </w:rPr>
              <w:t>酒癮處遇中的倫理困境與社會工作實踐</w:t>
            </w:r>
          </w:p>
          <w:p w14:paraId="39E48BC5" w14:textId="77777777" w:rsidR="00A93106" w:rsidRDefault="00A93106" w:rsidP="00A93106">
            <w:pPr>
              <w:rPr>
                <w:rFonts w:ascii="Arial" w:eastAsia="標楷體" w:hAnsi="標楷體"/>
              </w:rPr>
            </w:pPr>
          </w:p>
          <w:p w14:paraId="742D0A97" w14:textId="51F4DD8F" w:rsidR="00A93106" w:rsidRPr="00A93106" w:rsidRDefault="00C63195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/>
              </w:rPr>
              <w:t>學習目標：</w:t>
            </w:r>
            <w:r w:rsidR="00A93106" w:rsidRPr="00A93106">
              <w:rPr>
                <w:rFonts w:ascii="Arial" w:eastAsia="標楷體" w:hAnsi="標楷體" w:hint="eastAsia"/>
              </w:rPr>
              <w:t>1.</w:t>
            </w:r>
            <w:r w:rsidR="00A93106" w:rsidRPr="00A93106">
              <w:rPr>
                <w:rFonts w:ascii="Arial" w:eastAsia="標楷體" w:hAnsi="標楷體" w:hint="eastAsia"/>
              </w:rPr>
              <w:t>辨識倫理衝突點：準確識別酒癮</w:t>
            </w:r>
            <w:proofErr w:type="gramStart"/>
            <w:r w:rsidR="00A93106" w:rsidRPr="00A93106">
              <w:rPr>
                <w:rFonts w:ascii="Arial" w:eastAsia="標楷體" w:hAnsi="標楷體" w:hint="eastAsia"/>
              </w:rPr>
              <w:t>處遇中</w:t>
            </w:r>
            <w:proofErr w:type="gramEnd"/>
            <w:r w:rsidR="00A93106" w:rsidRPr="00A93106">
              <w:rPr>
                <w:rFonts w:ascii="Arial" w:eastAsia="標楷體" w:hAnsi="標楷體" w:hint="eastAsia"/>
              </w:rPr>
              <w:t>「案主自決」、「行善原則」與「正義原則」之間的價值拉扯。</w:t>
            </w:r>
          </w:p>
          <w:p w14:paraId="7EFC2BAD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2.</w:t>
            </w:r>
            <w:r w:rsidRPr="00A93106">
              <w:rPr>
                <w:rFonts w:ascii="Arial" w:eastAsia="標楷體" w:hAnsi="標楷體" w:hint="eastAsia"/>
              </w:rPr>
              <w:t>掌握法律與倫理界線：</w:t>
            </w:r>
            <w:proofErr w:type="gramStart"/>
            <w:r w:rsidRPr="00A93106">
              <w:rPr>
                <w:rFonts w:ascii="Arial" w:eastAsia="標楷體" w:hAnsi="標楷體" w:hint="eastAsia"/>
              </w:rPr>
              <w:t>釐</w:t>
            </w:r>
            <w:proofErr w:type="gramEnd"/>
            <w:r w:rsidRPr="00A93106">
              <w:rPr>
                <w:rFonts w:ascii="Arial" w:eastAsia="標楷體" w:hAnsi="標楷體" w:hint="eastAsia"/>
              </w:rPr>
              <w:t>清在酒癮引發的</w:t>
            </w:r>
            <w:proofErr w:type="gramStart"/>
            <w:r w:rsidRPr="00A93106">
              <w:rPr>
                <w:rFonts w:ascii="Arial" w:eastAsia="標楷體" w:hAnsi="標楷體" w:hint="eastAsia"/>
              </w:rPr>
              <w:t>暴力或兒少</w:t>
            </w:r>
            <w:proofErr w:type="gramEnd"/>
            <w:r w:rsidRPr="00A93106">
              <w:rPr>
                <w:rFonts w:ascii="Arial" w:eastAsia="標楷體" w:hAnsi="標楷體" w:hint="eastAsia"/>
              </w:rPr>
              <w:t>保護情境下，專業保密與警示義務的法定優先順序。</w:t>
            </w:r>
          </w:p>
          <w:p w14:paraId="2B24908C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3.</w:t>
            </w:r>
            <w:proofErr w:type="gramStart"/>
            <w:r w:rsidRPr="00A93106">
              <w:rPr>
                <w:rFonts w:ascii="Arial" w:eastAsia="標楷體" w:hAnsi="標楷體" w:hint="eastAsia"/>
              </w:rPr>
              <w:t>應用減害思維</w:t>
            </w:r>
            <w:proofErr w:type="gramEnd"/>
            <w:r w:rsidRPr="00A93106">
              <w:rPr>
                <w:rFonts w:ascii="Arial" w:eastAsia="標楷體" w:hAnsi="標楷體" w:hint="eastAsia"/>
              </w:rPr>
              <w:t>：理解並能向團隊解釋「傷害控管（</w:t>
            </w:r>
            <w:r w:rsidRPr="00A93106">
              <w:rPr>
                <w:rFonts w:ascii="Arial" w:eastAsia="標楷體" w:hAnsi="標楷體" w:hint="eastAsia"/>
              </w:rPr>
              <w:t>Harm Reduction</w:t>
            </w:r>
            <w:r w:rsidRPr="00A93106">
              <w:rPr>
                <w:rFonts w:ascii="Arial" w:eastAsia="標楷體" w:hAnsi="標楷體" w:hint="eastAsia"/>
              </w:rPr>
              <w:t>）」在倫理上的正當性，而非僅</w:t>
            </w:r>
            <w:proofErr w:type="gramStart"/>
            <w:r w:rsidRPr="00A93106">
              <w:rPr>
                <w:rFonts w:ascii="Arial" w:eastAsia="標楷體" w:hAnsi="標楷體" w:hint="eastAsia"/>
              </w:rPr>
              <w:t>追求全戒斷</w:t>
            </w:r>
            <w:proofErr w:type="gramEnd"/>
            <w:r w:rsidRPr="00A93106">
              <w:rPr>
                <w:rFonts w:ascii="Arial" w:eastAsia="標楷體" w:hAnsi="標楷體" w:hint="eastAsia"/>
              </w:rPr>
              <w:t>目標。</w:t>
            </w:r>
          </w:p>
          <w:p w14:paraId="34CA18B6" w14:textId="527C6662" w:rsid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4.</w:t>
            </w:r>
            <w:r w:rsidRPr="00A93106">
              <w:rPr>
                <w:rFonts w:ascii="Arial" w:eastAsia="標楷體" w:hAnsi="標楷體" w:hint="eastAsia"/>
              </w:rPr>
              <w:t>建構跨專業共識：運用倫理審議框架，在</w:t>
            </w:r>
            <w:proofErr w:type="gramStart"/>
            <w:r w:rsidRPr="00A93106">
              <w:rPr>
                <w:rFonts w:ascii="Arial" w:eastAsia="標楷體" w:hAnsi="標楷體" w:hint="eastAsia"/>
              </w:rPr>
              <w:t>醫</w:t>
            </w:r>
            <w:proofErr w:type="gramEnd"/>
            <w:r w:rsidRPr="00A93106">
              <w:rPr>
                <w:rFonts w:ascii="Arial" w:eastAsia="標楷體" w:hAnsi="標楷體" w:hint="eastAsia"/>
              </w:rPr>
              <w:t>、法、社、心理等不同專業立場間，尋求以案主為中心的平衡決策。</w:t>
            </w:r>
          </w:p>
          <w:p w14:paraId="08DAEE4E" w14:textId="77777777" w:rsidR="00A93106" w:rsidRDefault="00A93106" w:rsidP="00A93106">
            <w:pPr>
              <w:rPr>
                <w:rFonts w:ascii="Arial" w:eastAsia="標楷體" w:hAnsi="標楷體"/>
              </w:rPr>
            </w:pPr>
          </w:p>
          <w:p w14:paraId="6FACD32A" w14:textId="12A6175C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課程內容</w:t>
            </w:r>
            <w:r w:rsidRPr="00A93106">
              <w:rPr>
                <w:rFonts w:ascii="Arial" w:eastAsia="標楷體" w:hAnsi="標楷體" w:hint="eastAsia"/>
              </w:rPr>
              <w:t xml:space="preserve"> (Course Outline)</w:t>
            </w:r>
          </w:p>
          <w:p w14:paraId="01B2CAEE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1.</w:t>
            </w:r>
            <w:r w:rsidRPr="00A93106">
              <w:rPr>
                <w:rFonts w:ascii="Arial" w:eastAsia="標楷體" w:hAnsi="標楷體" w:hint="eastAsia"/>
              </w:rPr>
              <w:t>成癮處遇的倫理地圖</w:t>
            </w:r>
          </w:p>
          <w:p w14:paraId="431FCBDA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(1)</w:t>
            </w:r>
            <w:r w:rsidRPr="00A93106">
              <w:rPr>
                <w:rFonts w:ascii="Arial" w:eastAsia="標楷體" w:hAnsi="標楷體" w:hint="eastAsia"/>
              </w:rPr>
              <w:t>從「病人」到「公民」：醫療模式（病理化）與社會工作模式（生態系統）的價值碰撞。</w:t>
            </w:r>
          </w:p>
          <w:p w14:paraId="35DC374D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(2)</w:t>
            </w:r>
            <w:r w:rsidRPr="00A93106">
              <w:rPr>
                <w:rFonts w:ascii="Arial" w:eastAsia="標楷體" w:hAnsi="標楷體" w:hint="eastAsia"/>
              </w:rPr>
              <w:t>自主權的迷思：物質成癮是否損害了案主的自由意志？探討「非自願治療」的倫理正當性。</w:t>
            </w:r>
          </w:p>
          <w:p w14:paraId="5C424BEE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2.</w:t>
            </w:r>
            <w:r w:rsidRPr="00A93106">
              <w:rPr>
                <w:rFonts w:ascii="Arial" w:eastAsia="標楷體" w:hAnsi="標楷體" w:hint="eastAsia"/>
              </w:rPr>
              <w:t>臨床現場的</w:t>
            </w:r>
            <w:proofErr w:type="gramStart"/>
            <w:r w:rsidRPr="00A93106">
              <w:rPr>
                <w:rFonts w:ascii="Arial" w:eastAsia="標楷體" w:hAnsi="標楷體" w:hint="eastAsia"/>
              </w:rPr>
              <w:t>兩難攻</w:t>
            </w:r>
            <w:proofErr w:type="gramEnd"/>
            <w:r w:rsidRPr="00A93106">
              <w:rPr>
                <w:rFonts w:ascii="Arial" w:eastAsia="標楷體" w:hAnsi="標楷體" w:hint="eastAsia"/>
              </w:rPr>
              <w:t>防</w:t>
            </w:r>
          </w:p>
          <w:p w14:paraId="7667C3D2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</w:p>
          <w:p w14:paraId="05D051BE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(1)</w:t>
            </w:r>
            <w:r w:rsidRPr="00A93106">
              <w:rPr>
                <w:rFonts w:ascii="Arial" w:eastAsia="標楷體" w:hAnsi="標楷體" w:hint="eastAsia"/>
              </w:rPr>
              <w:tab/>
            </w:r>
            <w:r w:rsidRPr="00A93106">
              <w:rPr>
                <w:rFonts w:ascii="Arial" w:eastAsia="標楷體" w:hAnsi="標楷體" w:hint="eastAsia"/>
              </w:rPr>
              <w:t>保密與通報的拔河：酒後駕車、家暴威脅時的專業倫理抉擇。</w:t>
            </w:r>
          </w:p>
          <w:p w14:paraId="23DCA2A4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(2)</w:t>
            </w:r>
            <w:r w:rsidRPr="00A93106">
              <w:rPr>
                <w:rFonts w:ascii="Arial" w:eastAsia="標楷體" w:hAnsi="標楷體" w:hint="eastAsia"/>
              </w:rPr>
              <w:tab/>
            </w:r>
            <w:r w:rsidRPr="00A93106">
              <w:rPr>
                <w:rFonts w:ascii="Arial" w:eastAsia="標楷體" w:hAnsi="標楷體" w:hint="eastAsia"/>
              </w:rPr>
              <w:t>《精神衛生法》與《個人資料保護法》在臨床上的實務衝突。</w:t>
            </w:r>
          </w:p>
          <w:p w14:paraId="62584564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(3)</w:t>
            </w:r>
            <w:r w:rsidRPr="00A93106">
              <w:rPr>
                <w:rFonts w:ascii="Arial" w:eastAsia="標楷體" w:hAnsi="標楷體" w:hint="eastAsia"/>
              </w:rPr>
              <w:tab/>
            </w:r>
            <w:r w:rsidRPr="00A93106">
              <w:rPr>
                <w:rFonts w:ascii="Arial" w:eastAsia="標楷體" w:hAnsi="標楷體" w:hint="eastAsia"/>
              </w:rPr>
              <w:t>家長主義的適度運用：</w:t>
            </w:r>
            <w:r w:rsidRPr="00A93106">
              <w:rPr>
                <w:rFonts w:ascii="Arial" w:eastAsia="標楷體" w:hAnsi="標楷體" w:hint="eastAsia"/>
              </w:rPr>
              <w:t xml:space="preserve">** </w:t>
            </w:r>
            <w:r w:rsidRPr="00A93106">
              <w:rPr>
                <w:rFonts w:ascii="Arial" w:eastAsia="標楷體" w:hAnsi="標楷體" w:hint="eastAsia"/>
              </w:rPr>
              <w:t>醫療團隊何時該「為了案主好」而限制其自由？</w:t>
            </w:r>
          </w:p>
          <w:p w14:paraId="6F6B0908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3.</w:t>
            </w:r>
            <w:r w:rsidRPr="00A93106">
              <w:rPr>
                <w:rFonts w:ascii="Arial" w:eastAsia="標楷體" w:hAnsi="標楷體" w:hint="eastAsia"/>
              </w:rPr>
              <w:t>社會工作實踐的轉化技術</w:t>
            </w:r>
          </w:p>
          <w:p w14:paraId="784673D6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(1)</w:t>
            </w:r>
            <w:r w:rsidRPr="00A93106">
              <w:rPr>
                <w:rFonts w:ascii="Arial" w:eastAsia="標楷體" w:hAnsi="標楷體" w:hint="eastAsia"/>
              </w:rPr>
              <w:t>動機式晤談（</w:t>
            </w:r>
            <w:r w:rsidRPr="00A93106">
              <w:rPr>
                <w:rFonts w:ascii="Arial" w:eastAsia="標楷體" w:hAnsi="標楷體" w:hint="eastAsia"/>
              </w:rPr>
              <w:t>MI</w:t>
            </w:r>
            <w:r w:rsidRPr="00A93106">
              <w:rPr>
                <w:rFonts w:ascii="Arial" w:eastAsia="標楷體" w:hAnsi="標楷體" w:hint="eastAsia"/>
              </w:rPr>
              <w:t>）的倫理力量：如何</w:t>
            </w:r>
            <w:proofErr w:type="gramStart"/>
            <w:r w:rsidRPr="00A93106">
              <w:rPr>
                <w:rFonts w:ascii="Arial" w:eastAsia="標楷體" w:hAnsi="標楷體" w:hint="eastAsia"/>
              </w:rPr>
              <w:t>不</w:t>
            </w:r>
            <w:proofErr w:type="gramEnd"/>
            <w:r w:rsidRPr="00A93106">
              <w:rPr>
                <w:rFonts w:ascii="Arial" w:eastAsia="標楷體" w:hAnsi="標楷體" w:hint="eastAsia"/>
              </w:rPr>
              <w:t>透過強迫，誘導案主產生內在改變動機。</w:t>
            </w:r>
          </w:p>
          <w:p w14:paraId="41D6C35E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(2)</w:t>
            </w:r>
            <w:r w:rsidRPr="00A93106">
              <w:rPr>
                <w:rFonts w:ascii="Arial" w:eastAsia="標楷體" w:hAnsi="標楷體" w:hint="eastAsia"/>
              </w:rPr>
              <w:t>復元導向（</w:t>
            </w:r>
            <w:r w:rsidRPr="00A93106">
              <w:rPr>
                <w:rFonts w:ascii="Arial" w:eastAsia="標楷體" w:hAnsi="標楷體" w:hint="eastAsia"/>
              </w:rPr>
              <w:t>Recovery-oriented</w:t>
            </w:r>
            <w:r w:rsidRPr="00A93106">
              <w:rPr>
                <w:rFonts w:ascii="Arial" w:eastAsia="標楷體" w:hAnsi="標楷體" w:hint="eastAsia"/>
              </w:rPr>
              <w:t>）實務：</w:t>
            </w:r>
            <w:r w:rsidRPr="00A93106">
              <w:rPr>
                <w:rFonts w:ascii="Arial" w:eastAsia="標楷體" w:hAnsi="標楷體" w:hint="eastAsia"/>
              </w:rPr>
              <w:t xml:space="preserve">** * </w:t>
            </w:r>
            <w:r w:rsidRPr="00A93106">
              <w:rPr>
                <w:rFonts w:ascii="Arial" w:eastAsia="標楷體" w:hAnsi="標楷體" w:hint="eastAsia"/>
              </w:rPr>
              <w:t>尊重復發（</w:t>
            </w:r>
            <w:r w:rsidRPr="00A93106">
              <w:rPr>
                <w:rFonts w:ascii="Arial" w:eastAsia="標楷體" w:hAnsi="標楷體" w:hint="eastAsia"/>
              </w:rPr>
              <w:t>Relapse</w:t>
            </w:r>
            <w:r w:rsidRPr="00A93106">
              <w:rPr>
                <w:rFonts w:ascii="Arial" w:eastAsia="標楷體" w:hAnsi="標楷體" w:hint="eastAsia"/>
              </w:rPr>
              <w:t>）作為復元的一部分。</w:t>
            </w:r>
          </w:p>
          <w:p w14:paraId="6711B2E8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(3)</w:t>
            </w:r>
            <w:r w:rsidRPr="00A93106">
              <w:rPr>
                <w:rFonts w:ascii="Arial" w:eastAsia="標楷體" w:hAnsi="標楷體" w:hint="eastAsia"/>
              </w:rPr>
              <w:t>如何與案主共同制定「安全計畫」而非「限制契約」。</w:t>
            </w:r>
          </w:p>
          <w:p w14:paraId="2D094C3E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4.</w:t>
            </w:r>
            <w:r w:rsidRPr="00A93106">
              <w:rPr>
                <w:rFonts w:ascii="Arial" w:eastAsia="標楷體" w:hAnsi="標楷體" w:hint="eastAsia"/>
              </w:rPr>
              <w:t>跨專業倫理審議（案例演練）</w:t>
            </w:r>
          </w:p>
          <w:p w14:paraId="58BEB7D2" w14:textId="77777777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(1)</w:t>
            </w:r>
            <w:r w:rsidRPr="00A93106">
              <w:rPr>
                <w:rFonts w:ascii="Arial" w:eastAsia="標楷體" w:hAnsi="標楷體" w:hint="eastAsia"/>
              </w:rPr>
              <w:t>個案研討：針對多重問題案主</w:t>
            </w:r>
            <w:proofErr w:type="gramStart"/>
            <w:r w:rsidRPr="00A93106">
              <w:rPr>
                <w:rFonts w:ascii="Arial" w:eastAsia="標楷體" w:hAnsi="標楷體" w:hint="eastAsia"/>
              </w:rPr>
              <w:t>（</w:t>
            </w:r>
            <w:proofErr w:type="gramEnd"/>
            <w:r w:rsidRPr="00A93106">
              <w:rPr>
                <w:rFonts w:ascii="Arial" w:eastAsia="標楷體" w:hAnsi="標楷體" w:hint="eastAsia"/>
              </w:rPr>
              <w:t>如：</w:t>
            </w:r>
            <w:proofErr w:type="gramStart"/>
            <w:r w:rsidRPr="00A93106">
              <w:rPr>
                <w:rFonts w:ascii="Arial" w:eastAsia="標楷體" w:hAnsi="標楷體" w:hint="eastAsia"/>
              </w:rPr>
              <w:t>共病</w:t>
            </w:r>
            <w:proofErr w:type="gramEnd"/>
            <w:r w:rsidRPr="00A93106">
              <w:rPr>
                <w:rFonts w:ascii="Arial" w:eastAsia="標楷體" w:hAnsi="標楷體" w:hint="eastAsia"/>
              </w:rPr>
              <w:t>、失業、高風險暴力</w:t>
            </w:r>
            <w:proofErr w:type="gramStart"/>
            <w:r w:rsidRPr="00A93106">
              <w:rPr>
                <w:rFonts w:ascii="Arial" w:eastAsia="標楷體" w:hAnsi="標楷體" w:hint="eastAsia"/>
              </w:rPr>
              <w:t>）</w:t>
            </w:r>
            <w:proofErr w:type="gramEnd"/>
            <w:r w:rsidRPr="00A93106">
              <w:rPr>
                <w:rFonts w:ascii="Arial" w:eastAsia="標楷體" w:hAnsi="標楷體" w:hint="eastAsia"/>
              </w:rPr>
              <w:t>，各專業如何分擔倫理壓力。</w:t>
            </w:r>
          </w:p>
          <w:p w14:paraId="09709A4B" w14:textId="279ED034" w:rsidR="00A93106" w:rsidRPr="00A93106" w:rsidRDefault="00A93106" w:rsidP="00A93106">
            <w:pPr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 w:hint="eastAsia"/>
              </w:rPr>
              <w:t>(2)</w:t>
            </w:r>
            <w:r w:rsidRPr="00A93106">
              <w:rPr>
                <w:rFonts w:ascii="Arial" w:eastAsia="標楷體" w:hAnsi="標楷體" w:hint="eastAsia"/>
              </w:rPr>
              <w:t>建立決策</w:t>
            </w:r>
            <w:r w:rsidRPr="00A93106">
              <w:rPr>
                <w:rFonts w:ascii="Arial" w:eastAsia="標楷體" w:hAnsi="標楷體" w:hint="eastAsia"/>
              </w:rPr>
              <w:t>SOP</w:t>
            </w:r>
            <w:r w:rsidRPr="00A93106">
              <w:rPr>
                <w:rFonts w:ascii="Arial" w:eastAsia="標楷體" w:hAnsi="標楷體" w:hint="eastAsia"/>
              </w:rPr>
              <w:t>：從法條依據、專業價值到同儕監督的系統化流程。</w:t>
            </w:r>
          </w:p>
          <w:p w14:paraId="2F284746" w14:textId="4822CD64" w:rsidR="00C63195" w:rsidRPr="00CB7CBA" w:rsidRDefault="00C63195" w:rsidP="00CB7CBA">
            <w:pPr>
              <w:rPr>
                <w:rFonts w:ascii="標楷體" w:eastAsia="標楷體" w:hAnsi="標楷體"/>
                <w:color w:val="FF3399"/>
              </w:rPr>
            </w:pPr>
            <w:r>
              <w:rPr>
                <w:rFonts w:ascii="Arial" w:eastAsia="標楷體" w:hAnsi="標楷體"/>
              </w:rPr>
              <w:t>（建議列點說明，內容至少</w:t>
            </w:r>
            <w:r>
              <w:rPr>
                <w:rFonts w:ascii="Arial" w:eastAsia="標楷體" w:hAnsi="標楷體"/>
              </w:rPr>
              <w:t>150</w:t>
            </w:r>
            <w:r>
              <w:rPr>
                <w:rFonts w:ascii="Arial" w:eastAsia="標楷體" w:hAnsi="標楷體"/>
              </w:rPr>
              <w:t>字以上）</w:t>
            </w:r>
          </w:p>
        </w:tc>
        <w:tc>
          <w:tcPr>
            <w:tcW w:w="1780" w:type="dxa"/>
          </w:tcPr>
          <w:p w14:paraId="374B611A" w14:textId="77777777" w:rsidR="008C7695" w:rsidRDefault="008C7695" w:rsidP="008C7695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/>
              </w:rPr>
              <w:t>國軍桃園總醫院新竹醫院</w:t>
            </w:r>
          </w:p>
          <w:p w14:paraId="374327E4" w14:textId="61D90550" w:rsidR="00C63195" w:rsidRDefault="008C7695" w:rsidP="008C7695">
            <w:r>
              <w:rPr>
                <w:rFonts w:ascii="標楷體" w:eastAsia="標楷體" w:hAnsi="標楷體" w:hint="eastAsia"/>
              </w:rPr>
              <w:t>許喆淵 社工師</w:t>
            </w:r>
          </w:p>
        </w:tc>
      </w:tr>
    </w:tbl>
    <w:p w14:paraId="02F36BDA" w14:textId="77777777" w:rsidR="00C63195" w:rsidRDefault="00C63195" w:rsidP="00C63195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6"/>
        <w:gridCol w:w="5361"/>
        <w:gridCol w:w="1780"/>
      </w:tblGrid>
      <w:tr w:rsidR="00F90771" w14:paraId="799934DD" w14:textId="77777777" w:rsidTr="008E06A7">
        <w:trPr>
          <w:jc w:val="center"/>
        </w:trPr>
        <w:tc>
          <w:tcPr>
            <w:tcW w:w="2986" w:type="dxa"/>
          </w:tcPr>
          <w:p w14:paraId="4F7D4E28" w14:textId="77777777" w:rsidR="00F90771" w:rsidRDefault="00F90771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361" w:type="dxa"/>
          </w:tcPr>
          <w:p w14:paraId="152C24B6" w14:textId="77777777" w:rsidR="00F90771" w:rsidRPr="00D84381" w:rsidRDefault="00F90771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780" w:type="dxa"/>
          </w:tcPr>
          <w:p w14:paraId="59890BDE" w14:textId="77777777" w:rsidR="00F90771" w:rsidRPr="00D84381" w:rsidRDefault="00F90771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EB5FE0" w14:paraId="70395861" w14:textId="77777777" w:rsidTr="008E06A7">
        <w:trPr>
          <w:jc w:val="center"/>
        </w:trPr>
        <w:tc>
          <w:tcPr>
            <w:tcW w:w="2986" w:type="dxa"/>
          </w:tcPr>
          <w:p w14:paraId="058DEDBC" w14:textId="6B0EEF14" w:rsidR="00EB5FE0" w:rsidRDefault="00EB5FE0" w:rsidP="00EB5FE0">
            <w:r>
              <w:rPr>
                <w:rFonts w:ascii="Arial" w:eastAsia="標楷體" w:hAnsi="標楷體" w:hint="eastAsia"/>
              </w:rPr>
              <w:t>10</w:t>
            </w:r>
            <w:r>
              <w:rPr>
                <w:rFonts w:ascii="Arial" w:eastAsia="標楷體" w:hAnsi="標楷體"/>
              </w:rPr>
              <w:t>:</w:t>
            </w:r>
            <w:r>
              <w:rPr>
                <w:rFonts w:ascii="Arial" w:eastAsia="標楷體" w:hAnsi="標楷體" w:hint="eastAsia"/>
              </w:rPr>
              <w:t>2</w:t>
            </w:r>
            <w:r>
              <w:rPr>
                <w:rFonts w:ascii="Arial" w:eastAsia="標楷體" w:hAnsi="標楷體"/>
              </w:rPr>
              <w:t>0~</w:t>
            </w:r>
            <w:r>
              <w:rPr>
                <w:rFonts w:ascii="Arial" w:eastAsia="標楷體" w:hAnsi="標楷體" w:hint="eastAsia"/>
              </w:rPr>
              <w:t>12</w:t>
            </w:r>
            <w:r>
              <w:rPr>
                <w:rFonts w:ascii="Arial" w:eastAsia="標楷體" w:hAnsi="標楷體"/>
              </w:rPr>
              <w:t>:00</w:t>
            </w:r>
          </w:p>
        </w:tc>
        <w:tc>
          <w:tcPr>
            <w:tcW w:w="5361" w:type="dxa"/>
          </w:tcPr>
          <w:p w14:paraId="54A69519" w14:textId="77777777" w:rsidR="00EB5FE0" w:rsidRPr="00A93106" w:rsidRDefault="00EB5FE0" w:rsidP="00EB5FE0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 w:hint="eastAsia"/>
              </w:rPr>
              <w:t>課程名稱</w:t>
            </w:r>
            <w:r w:rsidRPr="00A93106">
              <w:rPr>
                <w:rFonts w:ascii="標楷體" w:eastAsia="標楷體" w:hAnsi="標楷體"/>
              </w:rPr>
              <w:t>：</w:t>
            </w:r>
            <w:proofErr w:type="gramStart"/>
            <w:r w:rsidRPr="00A93106">
              <w:rPr>
                <w:rFonts w:ascii="標楷體" w:eastAsia="標楷體" w:hAnsi="標楷體" w:hint="eastAsia"/>
              </w:rPr>
              <w:t>勇往職前</w:t>
            </w:r>
            <w:proofErr w:type="gramEnd"/>
            <w:r w:rsidRPr="00A93106">
              <w:rPr>
                <w:rFonts w:ascii="標楷體" w:eastAsia="標楷體" w:hAnsi="標楷體" w:hint="eastAsia"/>
              </w:rPr>
              <w:t>-酒癮者職能治療介入模式及實務經驗分享</w:t>
            </w:r>
          </w:p>
          <w:p w14:paraId="15B2CE74" w14:textId="77777777" w:rsidR="00EB5FE0" w:rsidRPr="00A93106" w:rsidRDefault="00EB5FE0" w:rsidP="00EB5FE0">
            <w:pPr>
              <w:spacing w:line="380" w:lineRule="exact"/>
              <w:ind w:left="-360" w:firstLine="360"/>
              <w:rPr>
                <w:rFonts w:ascii="Arial" w:eastAsia="標楷體" w:hAnsi="標楷體"/>
              </w:rPr>
            </w:pPr>
            <w:bookmarkStart w:id="0" w:name="_Hlk224045917"/>
            <w:r w:rsidRPr="00A93106">
              <w:rPr>
                <w:rFonts w:ascii="Arial" w:eastAsia="標楷體" w:hAnsi="標楷體"/>
              </w:rPr>
              <w:t>學習目標：</w:t>
            </w:r>
            <w:r w:rsidRPr="00A93106">
              <w:rPr>
                <w:rFonts w:ascii="Arial" w:eastAsia="標楷體" w:hAnsi="標楷體"/>
              </w:rPr>
              <w:br/>
            </w:r>
            <w:r w:rsidRPr="00A93106">
              <w:rPr>
                <w:rFonts w:ascii="Arial" w:eastAsia="標楷體" w:hAnsi="標楷體" w:hint="eastAsia"/>
              </w:rPr>
              <w:t>1.</w:t>
            </w:r>
            <w:r w:rsidRPr="00A93106">
              <w:rPr>
                <w:rFonts w:ascii="Arial" w:eastAsia="標楷體" w:hAnsi="標楷體"/>
              </w:rPr>
              <w:t>1.</w:t>
            </w:r>
            <w:r w:rsidRPr="00A93106">
              <w:rPr>
                <w:rFonts w:ascii="Arial" w:eastAsia="標楷體" w:hAnsi="標楷體" w:hint="eastAsia"/>
              </w:rPr>
              <w:t>認識職能治療於酒癮介入之模式</w:t>
            </w:r>
          </w:p>
          <w:p w14:paraId="07A700FA" w14:textId="77777777" w:rsidR="00EB5FE0" w:rsidRPr="00A93106" w:rsidRDefault="00EB5FE0" w:rsidP="00EB5FE0">
            <w:pPr>
              <w:spacing w:line="380" w:lineRule="exact"/>
              <w:ind w:left="-360" w:firstLine="120"/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/>
              </w:rPr>
              <w:t xml:space="preserve"> 2.</w:t>
            </w:r>
            <w:r w:rsidRPr="00A93106">
              <w:rPr>
                <w:rFonts w:ascii="Arial" w:eastAsia="標楷體" w:hAnsi="標楷體" w:hint="eastAsia"/>
              </w:rPr>
              <w:t>學習戒癮團體內容設計及帶領技巧</w:t>
            </w:r>
          </w:p>
          <w:p w14:paraId="2CDD1937" w14:textId="77777777" w:rsidR="00EB5FE0" w:rsidRDefault="00EB5FE0" w:rsidP="00EB5FE0">
            <w:pPr>
              <w:spacing w:line="380" w:lineRule="exact"/>
              <w:ind w:left="-360" w:firstLine="120"/>
              <w:rPr>
                <w:rFonts w:ascii="Arial" w:eastAsia="標楷體" w:hAnsi="標楷體"/>
              </w:rPr>
            </w:pPr>
            <w:r w:rsidRPr="00A93106">
              <w:rPr>
                <w:rFonts w:ascii="Arial" w:eastAsia="標楷體" w:hAnsi="標楷體"/>
              </w:rPr>
              <w:br/>
            </w:r>
            <w:r w:rsidRPr="00A93106">
              <w:rPr>
                <w:rFonts w:ascii="Arial" w:eastAsia="標楷體" w:hAnsi="標楷體"/>
              </w:rPr>
              <w:t>課</w:t>
            </w:r>
            <w:r w:rsidRPr="00A93106">
              <w:rPr>
                <w:rFonts w:ascii="Arial" w:eastAsia="標楷體" w:hAnsi="標楷體" w:hint="eastAsia"/>
              </w:rPr>
              <w:t>課</w:t>
            </w:r>
            <w:r w:rsidRPr="00A93106">
              <w:rPr>
                <w:rFonts w:ascii="Arial" w:eastAsia="標楷體" w:hAnsi="標楷體"/>
              </w:rPr>
              <w:t>程內容：</w:t>
            </w:r>
            <w:bookmarkEnd w:id="0"/>
          </w:p>
          <w:p w14:paraId="391D14C5" w14:textId="77777777" w:rsidR="00EB5FE0" w:rsidRDefault="00EB5FE0" w:rsidP="00EB5FE0">
            <w:pPr>
              <w:pStyle w:val="a3"/>
              <w:numPr>
                <w:ilvl w:val="0"/>
                <w:numId w:val="6"/>
              </w:numPr>
              <w:suppressAutoHyphens/>
              <w:spacing w:line="380" w:lineRule="exact"/>
              <w:ind w:leftChars="0" w:hanging="120"/>
              <w:rPr>
                <w:rFonts w:eastAsia="標楷體" w:cs="標楷體"/>
                <w:sz w:val="26"/>
                <w:szCs w:val="26"/>
                <w:highlight w:val="yellow"/>
              </w:rPr>
            </w:pPr>
            <w:r>
              <w:rPr>
                <w:rFonts w:eastAsia="標楷體" w:cs="標楷體" w:hint="eastAsia"/>
                <w:sz w:val="26"/>
                <w:szCs w:val="26"/>
                <w:highlight w:val="yellow"/>
              </w:rPr>
              <w:t>帶領成員透過職能生活角度，了解酒癮者生活型態可能的轉變及影響，協助酒癮者重建生活模式及角色技巧之獲得。</w:t>
            </w:r>
          </w:p>
          <w:p w14:paraId="2BB28F7A" w14:textId="77777777" w:rsidR="00EB5FE0" w:rsidRDefault="00EB5FE0" w:rsidP="00EB5FE0">
            <w:pPr>
              <w:pStyle w:val="a3"/>
              <w:numPr>
                <w:ilvl w:val="0"/>
                <w:numId w:val="6"/>
              </w:numPr>
              <w:suppressAutoHyphens/>
              <w:spacing w:line="380" w:lineRule="exact"/>
              <w:ind w:leftChars="0" w:hanging="120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職能治療師面對</w:t>
            </w:r>
            <w:r>
              <w:rPr>
                <w:rFonts w:eastAsia="標楷體" w:cs="標楷體" w:hint="eastAsia"/>
                <w:sz w:val="26"/>
                <w:szCs w:val="26"/>
                <w:highlight w:val="yellow"/>
              </w:rPr>
              <w:t>酒癮</w:t>
            </w:r>
            <w:r>
              <w:rPr>
                <w:rFonts w:eastAsia="標楷體" w:cs="標楷體" w:hint="eastAsia"/>
                <w:sz w:val="26"/>
                <w:szCs w:val="26"/>
              </w:rPr>
              <w:t>者以生活型態為核心，透過五大層面</w:t>
            </w:r>
            <w:r>
              <w:rPr>
                <w:rFonts w:eastAsia="標楷體" w:cs="標楷體"/>
                <w:sz w:val="26"/>
                <w:szCs w:val="26"/>
              </w:rPr>
              <w:t>:</w:t>
            </w:r>
            <w:r>
              <w:rPr>
                <w:rFonts w:eastAsia="標楷體" w:cs="標楷體" w:hint="eastAsia"/>
                <w:sz w:val="26"/>
                <w:szCs w:val="26"/>
              </w:rPr>
              <w:t>職能分析、活動安排、環境調整、職能勝任、生活重建，做介入。並由人類職能模式及水川理論之參考架構，作為團體設計的理論基礎。</w:t>
            </w:r>
          </w:p>
          <w:p w14:paraId="7C3700DA" w14:textId="77777777" w:rsidR="00EB5FE0" w:rsidRDefault="00EB5FE0" w:rsidP="00EB5FE0">
            <w:pPr>
              <w:pStyle w:val="a3"/>
              <w:numPr>
                <w:ilvl w:val="0"/>
                <w:numId w:val="6"/>
              </w:numPr>
              <w:suppressAutoHyphens/>
              <w:spacing w:line="380" w:lineRule="exact"/>
              <w:ind w:leftChars="0" w:hanging="120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結合上述兩者理論架構，介紹</w:t>
            </w:r>
            <w:r>
              <w:rPr>
                <w:rFonts w:eastAsia="標楷體" w:cs="標楷體" w:hint="eastAsia"/>
                <w:sz w:val="26"/>
                <w:szCs w:val="26"/>
                <w:highlight w:val="yellow"/>
              </w:rPr>
              <w:t>酒癮團體</w:t>
            </w:r>
            <w:r>
              <w:rPr>
                <w:rFonts w:eastAsia="標楷體" w:cs="標楷體" w:hint="eastAsia"/>
                <w:sz w:val="26"/>
                <w:szCs w:val="26"/>
              </w:rPr>
              <w:t>治療內容，讓與會者能進一步瞭解團體設計方式及相關帶領技巧。</w:t>
            </w:r>
          </w:p>
          <w:p w14:paraId="65289A9D" w14:textId="77777777" w:rsidR="00EB5FE0" w:rsidRDefault="00EB5FE0" w:rsidP="00EB5FE0">
            <w:pPr>
              <w:rPr>
                <w:rFonts w:eastAsia="新細明體" w:cs="Times New Roman"/>
                <w:szCs w:val="24"/>
              </w:rPr>
            </w:pPr>
          </w:p>
          <w:p w14:paraId="0442F60D" w14:textId="61C056C5" w:rsidR="00EB5FE0" w:rsidRPr="00A93106" w:rsidRDefault="00EB5FE0" w:rsidP="00EB5FE0">
            <w:pPr>
              <w:rPr>
                <w:rFonts w:ascii="標楷體" w:eastAsia="標楷體" w:hAnsi="標楷體"/>
              </w:rPr>
            </w:pPr>
            <w:r w:rsidRPr="00A93106">
              <w:rPr>
                <w:rFonts w:ascii="標楷體" w:eastAsia="標楷體" w:hAnsi="標楷體"/>
              </w:rPr>
              <w:t>（建議列點說明，內容至少150字以上）</w:t>
            </w:r>
          </w:p>
        </w:tc>
        <w:tc>
          <w:tcPr>
            <w:tcW w:w="1780" w:type="dxa"/>
          </w:tcPr>
          <w:p w14:paraId="17E5FBA9" w14:textId="77777777" w:rsidR="00EB5FE0" w:rsidRDefault="00EB5FE0" w:rsidP="00EB5FE0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/>
              </w:rPr>
              <w:t>國軍桃園總醫院新竹醫院</w:t>
            </w:r>
          </w:p>
          <w:p w14:paraId="0F94253F" w14:textId="77777777" w:rsidR="00EB5FE0" w:rsidRDefault="00EB5FE0" w:rsidP="00EB5FE0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許君瑩</w:t>
            </w:r>
            <w:r>
              <w:rPr>
                <w:rFonts w:ascii="Arial" w:eastAsia="標楷體" w:hAnsi="標楷體"/>
              </w:rPr>
              <w:t xml:space="preserve">  </w:t>
            </w:r>
          </w:p>
          <w:p w14:paraId="6CF438F1" w14:textId="72D06DCA" w:rsidR="00EB5FE0" w:rsidRDefault="00EB5FE0" w:rsidP="00EB5FE0">
            <w:r>
              <w:rPr>
                <w:rFonts w:ascii="Arial" w:eastAsia="標楷體" w:hAnsi="標楷體" w:hint="eastAsia"/>
              </w:rPr>
              <w:t>職能治療師</w:t>
            </w:r>
          </w:p>
        </w:tc>
      </w:tr>
    </w:tbl>
    <w:p w14:paraId="6300718E" w14:textId="77777777" w:rsidR="00F90771" w:rsidRDefault="00F90771" w:rsidP="00C63195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6"/>
        <w:gridCol w:w="5361"/>
        <w:gridCol w:w="1780"/>
      </w:tblGrid>
      <w:tr w:rsidR="00140C56" w14:paraId="2C8C68EE" w14:textId="77777777" w:rsidTr="008E06A7">
        <w:trPr>
          <w:jc w:val="center"/>
        </w:trPr>
        <w:tc>
          <w:tcPr>
            <w:tcW w:w="2986" w:type="dxa"/>
          </w:tcPr>
          <w:p w14:paraId="23113937" w14:textId="77777777" w:rsidR="00140C56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361" w:type="dxa"/>
          </w:tcPr>
          <w:p w14:paraId="66CCCAA5" w14:textId="77777777" w:rsidR="00140C56" w:rsidRPr="00D84381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780" w:type="dxa"/>
          </w:tcPr>
          <w:p w14:paraId="598709B6" w14:textId="77777777" w:rsidR="00140C56" w:rsidRPr="00D84381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140C56" w14:paraId="2533F7AF" w14:textId="77777777" w:rsidTr="008E06A7">
        <w:trPr>
          <w:jc w:val="center"/>
        </w:trPr>
        <w:tc>
          <w:tcPr>
            <w:tcW w:w="2986" w:type="dxa"/>
          </w:tcPr>
          <w:p w14:paraId="21A235D3" w14:textId="370301CE" w:rsidR="00140C56" w:rsidRDefault="00140C56" w:rsidP="008E06A7">
            <w:r>
              <w:rPr>
                <w:rFonts w:ascii="Arial" w:eastAsia="標楷體" w:hAnsi="標楷體" w:hint="eastAsia"/>
              </w:rPr>
              <w:t>13</w:t>
            </w:r>
            <w:r>
              <w:rPr>
                <w:rFonts w:ascii="Arial" w:eastAsia="標楷體" w:hAnsi="標楷體"/>
              </w:rPr>
              <w:t>:</w:t>
            </w:r>
            <w:r>
              <w:rPr>
                <w:rFonts w:ascii="Arial" w:eastAsia="標楷體" w:hAnsi="標楷體" w:hint="eastAsia"/>
              </w:rPr>
              <w:t>0</w:t>
            </w:r>
            <w:r>
              <w:rPr>
                <w:rFonts w:ascii="Arial" w:eastAsia="標楷體" w:hAnsi="標楷體"/>
              </w:rPr>
              <w:t>0~</w:t>
            </w:r>
            <w:r>
              <w:rPr>
                <w:rFonts w:ascii="Arial" w:eastAsia="標楷體" w:hAnsi="標楷體" w:hint="eastAsia"/>
              </w:rPr>
              <w:t>1</w:t>
            </w:r>
            <w:r w:rsidR="008B3397">
              <w:rPr>
                <w:rFonts w:ascii="Arial" w:eastAsia="標楷體" w:hAnsi="標楷體"/>
              </w:rPr>
              <w:t>4</w:t>
            </w:r>
            <w:r>
              <w:rPr>
                <w:rFonts w:ascii="Arial" w:eastAsia="標楷體" w:hAnsi="標楷體"/>
              </w:rPr>
              <w:t>:</w:t>
            </w:r>
            <w:r w:rsidR="008B3397">
              <w:rPr>
                <w:rFonts w:ascii="Arial" w:eastAsia="標楷體" w:hAnsi="標楷體"/>
              </w:rPr>
              <w:t>4</w:t>
            </w:r>
            <w:r>
              <w:rPr>
                <w:rFonts w:ascii="Arial" w:eastAsia="標楷體" w:hAnsi="標楷體"/>
              </w:rPr>
              <w:t>0</w:t>
            </w:r>
          </w:p>
        </w:tc>
        <w:tc>
          <w:tcPr>
            <w:tcW w:w="5361" w:type="dxa"/>
          </w:tcPr>
          <w:p w14:paraId="66F79E71" w14:textId="2EBFC55A" w:rsidR="00140C56" w:rsidRDefault="00140C56" w:rsidP="008E06A7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標楷體" w:hint="eastAsia"/>
              </w:rPr>
              <w:t>課程名稱</w:t>
            </w:r>
            <w:r>
              <w:rPr>
                <w:rFonts w:ascii="Arial" w:eastAsia="標楷體" w:hAnsi="標楷體"/>
              </w:rPr>
              <w:t>：</w:t>
            </w:r>
            <w:r w:rsidR="008B3397" w:rsidRPr="00A93106">
              <w:rPr>
                <w:rFonts w:ascii="標楷體" w:eastAsia="標楷體" w:hAnsi="標楷體" w:hint="eastAsia"/>
              </w:rPr>
              <w:t>酒癮個案轉</w:t>
            </w:r>
            <w:proofErr w:type="gramStart"/>
            <w:r w:rsidR="008B3397" w:rsidRPr="00A93106">
              <w:rPr>
                <w:rFonts w:ascii="標楷體" w:eastAsia="標楷體" w:hAnsi="標楷體" w:hint="eastAsia"/>
              </w:rPr>
              <w:t>介</w:t>
            </w:r>
            <w:proofErr w:type="gramEnd"/>
            <w:r w:rsidR="008B3397" w:rsidRPr="00A93106">
              <w:rPr>
                <w:rFonts w:ascii="標楷體" w:eastAsia="標楷體" w:hAnsi="標楷體" w:hint="eastAsia"/>
              </w:rPr>
              <w:t>與家庭支持介入</w:t>
            </w:r>
            <w:r>
              <w:rPr>
                <w:rFonts w:ascii="Arial" w:eastAsia="標楷體" w:hAnsi="標楷體"/>
              </w:rPr>
              <w:br/>
            </w:r>
            <w:r>
              <w:rPr>
                <w:rFonts w:ascii="Arial" w:eastAsia="標楷體" w:hAnsi="標楷體"/>
              </w:rPr>
              <w:t>學習目標：</w:t>
            </w:r>
            <w:r w:rsidR="00920395">
              <w:rPr>
                <w:rFonts w:ascii="Arial" w:eastAsia="標楷體" w:hAnsi="標楷體"/>
              </w:rPr>
              <w:br/>
            </w:r>
            <w:r w:rsidR="00920395">
              <w:rPr>
                <w:rFonts w:ascii="Arial" w:eastAsia="標楷體" w:hAnsi="標楷體" w:hint="eastAsia"/>
              </w:rPr>
              <w:t>1.</w:t>
            </w:r>
            <w:r w:rsidR="003C415B" w:rsidRPr="003C415B">
              <w:rPr>
                <w:rFonts w:ascii="Arial" w:eastAsia="標楷體" w:hAnsi="標楷體" w:hint="eastAsia"/>
              </w:rPr>
              <w:t>認識職能治療於戒癮治療的介入模式</w:t>
            </w:r>
          </w:p>
          <w:p w14:paraId="44863722" w14:textId="77777777" w:rsidR="00920395" w:rsidRDefault="00920395" w:rsidP="002A0C08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2.</w:t>
            </w:r>
            <w:r w:rsidR="003C415B" w:rsidRPr="003C415B">
              <w:rPr>
                <w:rFonts w:ascii="Arial" w:eastAsia="標楷體" w:hAnsi="標楷體" w:hint="eastAsia"/>
              </w:rPr>
              <w:t>了解職能治療戒癮團體規則及進行方式</w:t>
            </w:r>
            <w:r w:rsidR="00140C56">
              <w:rPr>
                <w:rFonts w:ascii="Arial" w:eastAsia="標楷體" w:hAnsi="標楷體"/>
              </w:rPr>
              <w:br/>
            </w:r>
            <w:r w:rsidR="00140C56">
              <w:rPr>
                <w:rFonts w:ascii="Arial" w:eastAsia="標楷體" w:hAnsi="標楷體"/>
              </w:rPr>
              <w:t>課程內容：</w:t>
            </w:r>
          </w:p>
          <w:p w14:paraId="6BFDE446" w14:textId="77777777" w:rsidR="002A0C08" w:rsidRPr="002A0C08" w:rsidRDefault="00920395" w:rsidP="002A0C08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標楷體" w:hint="eastAsia"/>
              </w:rPr>
              <w:t>1.</w:t>
            </w:r>
            <w:r w:rsidR="002A0C08" w:rsidRPr="002A0C08">
              <w:rPr>
                <w:rFonts w:ascii="標楷體" w:eastAsia="標楷體" w:hAnsi="標楷體" w:hint="eastAsia"/>
              </w:rPr>
              <w:t>應用於酒癮者的職能治療參考架構介紹</w:t>
            </w:r>
            <w:r w:rsidR="00014CC5">
              <w:rPr>
                <w:rFonts w:ascii="Arial" w:eastAsia="標楷體" w:hAnsi="標楷體"/>
              </w:rPr>
              <w:br/>
            </w:r>
            <w:r w:rsidR="00014CC5">
              <w:rPr>
                <w:rFonts w:ascii="Arial" w:eastAsia="標楷體" w:hAnsi="標楷體" w:hint="eastAsia"/>
              </w:rPr>
              <w:t>2.</w:t>
            </w:r>
            <w:r w:rsidR="002A0C08" w:rsidRPr="002A0C08">
              <w:rPr>
                <w:rFonts w:ascii="標楷體" w:eastAsia="標楷體" w:hAnsi="標楷體" w:hint="eastAsia"/>
              </w:rPr>
              <w:t>酒癮者生職</w:t>
            </w:r>
            <w:proofErr w:type="gramStart"/>
            <w:r w:rsidR="002A0C08" w:rsidRPr="002A0C08">
              <w:rPr>
                <w:rFonts w:ascii="標楷體" w:eastAsia="標楷體" w:hAnsi="標楷體" w:hint="eastAsia"/>
              </w:rPr>
              <w:t>涯</w:t>
            </w:r>
            <w:proofErr w:type="gramEnd"/>
            <w:r w:rsidR="002A0C08" w:rsidRPr="002A0C08">
              <w:rPr>
                <w:rFonts w:ascii="標楷體" w:eastAsia="標楷體" w:hAnsi="標楷體" w:hint="eastAsia"/>
              </w:rPr>
              <w:t>團體規劃內容:</w:t>
            </w:r>
          </w:p>
          <w:p w14:paraId="062B31DE" w14:textId="77777777" w:rsidR="00140C56" w:rsidRDefault="002A0C08" w:rsidP="002A0C08">
            <w:r w:rsidRPr="002A0C08">
              <w:rPr>
                <w:rFonts w:ascii="標楷體" w:eastAsia="標楷體" w:hAnsi="標楷體" w:hint="eastAsia"/>
              </w:rPr>
              <w:t>以水川模式理論為主軸，運用繪畫、圖像等方式讓個案進行生命歷程回顧討論，並增加自我瞭解的機會、檢視個人的支持系統及優勢，逐步增進個人對生涯規劃的認識及重視。第二階段進行設定短期生活目標準備計畫的擬定，針對可能遇到的問題，討論可行的解決方式；主要使成員</w:t>
            </w:r>
            <w:proofErr w:type="gramStart"/>
            <w:r w:rsidRPr="002A0C08">
              <w:rPr>
                <w:rFonts w:ascii="標楷體" w:eastAsia="標楷體" w:hAnsi="標楷體" w:hint="eastAsia"/>
              </w:rPr>
              <w:t>能類化</w:t>
            </w:r>
            <w:proofErr w:type="gramEnd"/>
            <w:r w:rsidRPr="002A0C08">
              <w:rPr>
                <w:rFonts w:ascii="標楷體" w:eastAsia="標楷體" w:hAnsi="標楷體" w:hint="eastAsia"/>
              </w:rPr>
              <w:t>至出監後的社區生活，以降低挫折感、提升其穩定度。</w:t>
            </w:r>
            <w:r w:rsidR="00B015AD">
              <w:rPr>
                <w:rFonts w:ascii="Arial" w:eastAsia="標楷體" w:hAnsi="標楷體"/>
              </w:rPr>
              <w:br/>
            </w:r>
            <w:r w:rsidR="00B015AD">
              <w:rPr>
                <w:rFonts w:ascii="Arial" w:eastAsia="標楷體" w:hAnsi="標楷體" w:hint="eastAsia"/>
              </w:rPr>
              <w:t>3.</w:t>
            </w:r>
            <w:r w:rsidRPr="002A0C08">
              <w:rPr>
                <w:rFonts w:ascii="Arial" w:eastAsia="標楷體" w:hAnsi="標楷體" w:hint="eastAsia"/>
              </w:rPr>
              <w:t>實務經驗分享</w:t>
            </w:r>
            <w:r w:rsidRPr="002A0C08">
              <w:rPr>
                <w:rFonts w:ascii="Arial" w:eastAsia="標楷體" w:hAnsi="標楷體" w:hint="eastAsia"/>
              </w:rPr>
              <w:t>-</w:t>
            </w:r>
            <w:r w:rsidRPr="002A0C08">
              <w:rPr>
                <w:rFonts w:ascii="Arial" w:eastAsia="標楷體" w:hAnsi="標楷體" w:hint="eastAsia"/>
              </w:rPr>
              <w:t>酒癮者生職</w:t>
            </w:r>
            <w:proofErr w:type="gramStart"/>
            <w:r w:rsidRPr="002A0C08">
              <w:rPr>
                <w:rFonts w:ascii="Arial" w:eastAsia="標楷體" w:hAnsi="標楷體" w:hint="eastAsia"/>
              </w:rPr>
              <w:t>涯</w:t>
            </w:r>
            <w:proofErr w:type="gramEnd"/>
            <w:r w:rsidRPr="002A0C08">
              <w:rPr>
                <w:rFonts w:ascii="Arial" w:eastAsia="標楷體" w:hAnsi="標楷體" w:hint="eastAsia"/>
              </w:rPr>
              <w:t>團體規劃</w:t>
            </w:r>
            <w:r w:rsidR="00140C56">
              <w:rPr>
                <w:rFonts w:ascii="Arial" w:eastAsia="標楷體" w:hAnsi="標楷體"/>
              </w:rPr>
              <w:br/>
            </w:r>
            <w:r w:rsidR="00140C56">
              <w:rPr>
                <w:rFonts w:ascii="Arial" w:eastAsia="標楷體" w:hAnsi="標楷體"/>
              </w:rPr>
              <w:t>（建議列點說明，內容至少</w:t>
            </w:r>
            <w:r w:rsidR="00140C56">
              <w:rPr>
                <w:rFonts w:ascii="Arial" w:eastAsia="標楷體" w:hAnsi="標楷體"/>
              </w:rPr>
              <w:t>150</w:t>
            </w:r>
            <w:r w:rsidR="00140C56">
              <w:rPr>
                <w:rFonts w:ascii="Arial" w:eastAsia="標楷體" w:hAnsi="標楷體"/>
              </w:rPr>
              <w:t>字以上）</w:t>
            </w:r>
          </w:p>
        </w:tc>
        <w:tc>
          <w:tcPr>
            <w:tcW w:w="1780" w:type="dxa"/>
          </w:tcPr>
          <w:p w14:paraId="132C1A1C" w14:textId="77777777" w:rsidR="008B3397" w:rsidRDefault="008B3397" w:rsidP="008B3397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唯</w:t>
            </w:r>
            <w:r w:rsidRPr="008B3397">
              <w:rPr>
                <w:rFonts w:ascii="Arial" w:eastAsia="標楷體" w:hAnsi="標楷體" w:hint="eastAsia"/>
              </w:rPr>
              <w:t>心康復之家</w:t>
            </w:r>
          </w:p>
          <w:p w14:paraId="6993D226" w14:textId="77777777" w:rsidR="00140C56" w:rsidRDefault="008B3397" w:rsidP="008E06A7">
            <w:pPr>
              <w:rPr>
                <w:rFonts w:ascii="Arial" w:eastAsia="標楷體" w:hAnsi="標楷體"/>
              </w:rPr>
            </w:pPr>
            <w:r w:rsidRPr="008B3397">
              <w:rPr>
                <w:rFonts w:ascii="Arial" w:eastAsia="標楷體" w:hAnsi="標楷體" w:hint="eastAsia"/>
              </w:rPr>
              <w:t>藍麗惠</w:t>
            </w:r>
          </w:p>
          <w:p w14:paraId="66F1EF7E" w14:textId="77777777" w:rsidR="008B3397" w:rsidRPr="008B3397" w:rsidRDefault="008B3397" w:rsidP="008B3397">
            <w:pPr>
              <w:rPr>
                <w:rFonts w:ascii="Arial" w:eastAsia="標楷體" w:hAnsi="標楷體"/>
              </w:rPr>
            </w:pPr>
            <w:r w:rsidRPr="008B3397">
              <w:rPr>
                <w:rFonts w:ascii="Arial" w:eastAsia="標楷體" w:hAnsi="標楷體" w:hint="eastAsia"/>
              </w:rPr>
              <w:t>社會工作師</w:t>
            </w:r>
          </w:p>
          <w:p w14:paraId="165DBD4D" w14:textId="62581E6B" w:rsidR="008B3397" w:rsidRPr="008B3397" w:rsidRDefault="008B3397" w:rsidP="008E06A7"/>
        </w:tc>
      </w:tr>
    </w:tbl>
    <w:p w14:paraId="55B1BDB4" w14:textId="77777777" w:rsidR="00140C56" w:rsidRDefault="00140C56" w:rsidP="00C63195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6"/>
        <w:gridCol w:w="5361"/>
        <w:gridCol w:w="1780"/>
      </w:tblGrid>
      <w:tr w:rsidR="00140C56" w14:paraId="4CAEDDF3" w14:textId="77777777" w:rsidTr="008E06A7">
        <w:trPr>
          <w:jc w:val="center"/>
        </w:trPr>
        <w:tc>
          <w:tcPr>
            <w:tcW w:w="2986" w:type="dxa"/>
          </w:tcPr>
          <w:p w14:paraId="1EC78706" w14:textId="77777777" w:rsidR="00140C56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361" w:type="dxa"/>
          </w:tcPr>
          <w:p w14:paraId="6793A27B" w14:textId="77777777" w:rsidR="00140C56" w:rsidRPr="00D84381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780" w:type="dxa"/>
          </w:tcPr>
          <w:p w14:paraId="25CD3675" w14:textId="77777777" w:rsidR="00140C56" w:rsidRPr="00D84381" w:rsidRDefault="00140C56" w:rsidP="008E06A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8B3397" w14:paraId="6D94143D" w14:textId="77777777" w:rsidTr="008E06A7">
        <w:trPr>
          <w:jc w:val="center"/>
        </w:trPr>
        <w:tc>
          <w:tcPr>
            <w:tcW w:w="2986" w:type="dxa"/>
          </w:tcPr>
          <w:p w14:paraId="6B859D00" w14:textId="3475F5C0" w:rsidR="008B3397" w:rsidRDefault="008B3397" w:rsidP="008B3397">
            <w:r>
              <w:rPr>
                <w:rFonts w:ascii="Arial" w:eastAsia="標楷體" w:hAnsi="標楷體" w:hint="eastAsia"/>
              </w:rPr>
              <w:t>1</w:t>
            </w:r>
            <w:r>
              <w:rPr>
                <w:rFonts w:ascii="Arial" w:eastAsia="標楷體" w:hAnsi="標楷體"/>
              </w:rPr>
              <w:t>4:50~</w:t>
            </w:r>
            <w:r>
              <w:rPr>
                <w:rFonts w:ascii="Arial" w:eastAsia="標楷體" w:hAnsi="標楷體" w:hint="eastAsia"/>
              </w:rPr>
              <w:t>1</w:t>
            </w:r>
            <w:r>
              <w:rPr>
                <w:rFonts w:ascii="Arial" w:eastAsia="標楷體" w:hAnsi="標楷體"/>
              </w:rPr>
              <w:t>6:30</w:t>
            </w:r>
          </w:p>
        </w:tc>
        <w:tc>
          <w:tcPr>
            <w:tcW w:w="5361" w:type="dxa"/>
          </w:tcPr>
          <w:p w14:paraId="7FE4EE26" w14:textId="4D86E591" w:rsidR="008B3397" w:rsidRDefault="008B3397" w:rsidP="008B3397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課程名稱</w:t>
            </w:r>
            <w:r>
              <w:rPr>
                <w:rFonts w:ascii="Arial" w:eastAsia="標楷體" w:hAnsi="標楷體"/>
              </w:rPr>
              <w:t>：</w:t>
            </w:r>
            <w:r w:rsidR="00DC5FD0" w:rsidRPr="00F65E65">
              <w:rPr>
                <w:rFonts w:ascii="Times New Roman" w:eastAsia="標楷體" w:hAnsi="Times New Roman" w:hint="eastAsia"/>
                <w:szCs w:val="24"/>
              </w:rPr>
              <w:t>成癮者的睡眠型態與困擾</w:t>
            </w:r>
            <w:r>
              <w:rPr>
                <w:rFonts w:ascii="Arial" w:eastAsia="標楷體" w:hAnsi="標楷體"/>
              </w:rPr>
              <w:br/>
            </w:r>
            <w:r>
              <w:rPr>
                <w:rFonts w:ascii="Arial" w:eastAsia="標楷體" w:hAnsi="標楷體"/>
              </w:rPr>
              <w:t>學習目標：</w:t>
            </w:r>
            <w:r w:rsidR="00A4793C" w:rsidRPr="00F65E65">
              <w:rPr>
                <w:rFonts w:ascii="Times New Roman" w:eastAsia="標楷體" w:hAnsi="Times New Roman" w:hint="eastAsia"/>
              </w:rPr>
              <w:t>本次演講預期探討睡眠結構，以及各種可能影響睡眠的因素，內容涵蓋尼古丁、酒癮、毒品等成癮物質對於睡眠結構的干擾。提供具實證支持的改善睡眠治療方式的說明。</w:t>
            </w:r>
          </w:p>
          <w:p w14:paraId="197DEC5E" w14:textId="7A05D9F1" w:rsidR="008B3397" w:rsidRDefault="008B3397" w:rsidP="008B3397">
            <w:pPr>
              <w:rPr>
                <w:rFonts w:ascii="Times New Roman" w:eastAsia="標楷體" w:hAnsi="Times New Roman"/>
              </w:rPr>
            </w:pPr>
            <w:r>
              <w:rPr>
                <w:rFonts w:ascii="Arial" w:eastAsia="標楷體" w:hAnsi="標楷體"/>
              </w:rPr>
              <w:t>課程內容：</w:t>
            </w:r>
            <w:r w:rsidR="00A4793C">
              <w:rPr>
                <w:rFonts w:ascii="Times New Roman" w:eastAsia="標楷體" w:hAnsi="Times New Roman"/>
              </w:rPr>
              <w:t xml:space="preserve"> </w:t>
            </w:r>
          </w:p>
          <w:p w14:paraId="5BD54BBA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第一階段：建立認知的基礎</w:t>
            </w:r>
          </w:p>
          <w:p w14:paraId="20C70D9E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睡眠的生理機制說明：大腦獎賞系統（多巴胺）、生理時鐘</w:t>
            </w:r>
            <w:proofErr w:type="gramStart"/>
            <w:r w:rsidRPr="00A4793C">
              <w:rPr>
                <w:rFonts w:ascii="Arial" w:eastAsia="標楷體" w:hAnsi="標楷體" w:hint="eastAsia"/>
              </w:rPr>
              <w:t>（</w:t>
            </w:r>
            <w:proofErr w:type="gramEnd"/>
            <w:r w:rsidRPr="00A4793C">
              <w:rPr>
                <w:rFonts w:ascii="Arial" w:eastAsia="標楷體" w:hAnsi="標楷體" w:hint="eastAsia"/>
              </w:rPr>
              <w:t>腺苷、褪黑激素）。</w:t>
            </w:r>
            <w:r w:rsidRPr="00A4793C">
              <w:rPr>
                <w:rFonts w:ascii="Arial" w:eastAsia="標楷體" w:hAnsi="標楷體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情緒關聯：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點出「失眠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→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情緒調節失能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→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衝動增加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→</w:t>
            </w:r>
            <w:r w:rsidRPr="00A4793C">
              <w:rPr>
                <w:rFonts w:ascii="Arial" w:eastAsia="標楷體" w:hAnsi="標楷體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復發」的惡性循環。</w:t>
            </w:r>
          </w:p>
          <w:p w14:paraId="0F622138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第二階段：物質特異性的睡眠型態</w:t>
            </w:r>
          </w:p>
          <w:p w14:paraId="42A12B60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1.</w:t>
            </w:r>
            <w:r w:rsidRPr="00A4793C">
              <w:rPr>
                <w:rFonts w:ascii="Arial" w:eastAsia="標楷體" w:hAnsi="標楷體" w:hint="eastAsia"/>
              </w:rPr>
              <w:t>酒精（偽助眠者）：</w:t>
            </w:r>
          </w:p>
          <w:p w14:paraId="3C09C709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現象：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入睡快，但後半夜碎片化。</w:t>
            </w:r>
          </w:p>
          <w:p w14:paraId="5E2570D8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關鍵字：</w:t>
            </w:r>
            <w:r w:rsidRPr="00A4793C">
              <w:rPr>
                <w:rFonts w:ascii="Arial" w:eastAsia="標楷體" w:hAnsi="標楷體" w:hint="eastAsia"/>
              </w:rPr>
              <w:t xml:space="preserve"> REM$ </w:t>
            </w:r>
            <w:r w:rsidRPr="00A4793C">
              <w:rPr>
                <w:rFonts w:ascii="Arial" w:eastAsia="標楷體" w:hAnsi="標楷體" w:hint="eastAsia"/>
              </w:rPr>
              <w:t>抑制、反彈效應（</w:t>
            </w:r>
            <w:r w:rsidRPr="00A4793C">
              <w:rPr>
                <w:rFonts w:ascii="Arial" w:eastAsia="標楷體" w:hAnsi="標楷體" w:hint="eastAsia"/>
              </w:rPr>
              <w:t>Rebound effect</w:t>
            </w:r>
            <w:r w:rsidRPr="00A4793C">
              <w:rPr>
                <w:rFonts w:ascii="Arial" w:eastAsia="標楷體" w:hAnsi="標楷體" w:hint="eastAsia"/>
              </w:rPr>
              <w:t>）。</w:t>
            </w:r>
          </w:p>
          <w:p w14:paraId="5D6700BC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2.</w:t>
            </w:r>
            <w:r w:rsidRPr="00A4793C">
              <w:rPr>
                <w:rFonts w:ascii="Arial" w:eastAsia="標楷體" w:hAnsi="標楷體" w:hint="eastAsia"/>
              </w:rPr>
              <w:t>興奮劑與尼古丁（覺醒掠奪者）：</w:t>
            </w:r>
          </w:p>
          <w:p w14:paraId="53940636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尼古丁：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獨特的「夜間戒斷」，清晨</w:t>
            </w:r>
            <w:r w:rsidRPr="00A4793C">
              <w:rPr>
                <w:rFonts w:ascii="Arial" w:eastAsia="標楷體" w:hAnsi="標楷體" w:hint="eastAsia"/>
              </w:rPr>
              <w:t xml:space="preserve"> 4-5 </w:t>
            </w:r>
            <w:r w:rsidRPr="00A4793C">
              <w:rPr>
                <w:rFonts w:ascii="Arial" w:eastAsia="標楷體" w:hAnsi="標楷體" w:hint="eastAsia"/>
              </w:rPr>
              <w:t>點會因為渴望尼古丁而醒來。</w:t>
            </w:r>
          </w:p>
          <w:p w14:paraId="70BF1E41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安非他命等：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極端剝奪睡眠（</w:t>
            </w:r>
            <w:r w:rsidRPr="00A4793C">
              <w:rPr>
                <w:rFonts w:ascii="Arial" w:eastAsia="標楷體" w:hAnsi="標楷體" w:hint="eastAsia"/>
              </w:rPr>
              <w:t>Binge</w:t>
            </w:r>
            <w:r w:rsidRPr="00A4793C">
              <w:rPr>
                <w:rFonts w:ascii="Arial" w:eastAsia="標楷體" w:hAnsi="標楷體" w:hint="eastAsia"/>
              </w:rPr>
              <w:t>）與崩潰後的過度嗜睡。</w:t>
            </w:r>
          </w:p>
          <w:p w14:paraId="6EF89F3E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3.</w:t>
            </w:r>
            <w:r w:rsidRPr="00A4793C">
              <w:rPr>
                <w:rFonts w:ascii="Arial" w:eastAsia="標楷體" w:hAnsi="標楷體" w:hint="eastAsia"/>
              </w:rPr>
              <w:t>鴉片類物質（呼吸與結構破壞者）：</w:t>
            </w:r>
          </w:p>
          <w:p w14:paraId="530202A3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核心問題：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影響睡眠連續性，並可能引發睡眠呼吸中止。</w:t>
            </w:r>
          </w:p>
          <w:p w14:paraId="0F2BFD76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第三階段：臨床困境與數據支持</w:t>
            </w:r>
          </w:p>
          <w:p w14:paraId="25A74DF8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普及性：</w:t>
            </w:r>
            <w:r w:rsidRPr="00A4793C">
              <w:rPr>
                <w:rFonts w:ascii="Arial" w:eastAsia="標楷體" w:hAnsi="標楷體" w:hint="eastAsia"/>
              </w:rPr>
              <w:t xml:space="preserve"> 70% </w:t>
            </w:r>
            <w:r w:rsidRPr="00A4793C">
              <w:rPr>
                <w:rFonts w:ascii="Arial" w:eastAsia="標楷體" w:hAnsi="標楷體" w:hint="eastAsia"/>
              </w:rPr>
              <w:t>的成癮者有睡眠問題。</w:t>
            </w:r>
          </w:p>
          <w:p w14:paraId="1E66DC1E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訓練缺口：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只有</w:t>
            </w:r>
            <w:r w:rsidRPr="00A4793C">
              <w:rPr>
                <w:rFonts w:ascii="Arial" w:eastAsia="標楷體" w:hAnsi="標楷體" w:hint="eastAsia"/>
              </w:rPr>
              <w:t xml:space="preserve"> 32% </w:t>
            </w:r>
            <w:r w:rsidRPr="00A4793C">
              <w:rPr>
                <w:rFonts w:ascii="Arial" w:eastAsia="標楷體" w:hAnsi="標楷體" w:hint="eastAsia"/>
              </w:rPr>
              <w:t>的臨床醫師受過專業睡眠介入（</w:t>
            </w:r>
            <w:r w:rsidRPr="00A4793C">
              <w:rPr>
                <w:rFonts w:ascii="Arial" w:eastAsia="標楷體" w:hAnsi="標楷體" w:hint="eastAsia"/>
              </w:rPr>
              <w:t>CBT-I</w:t>
            </w:r>
            <w:r w:rsidRPr="00A4793C">
              <w:rPr>
                <w:rFonts w:ascii="Arial" w:eastAsia="標楷體" w:hAnsi="標楷體" w:hint="eastAsia"/>
              </w:rPr>
              <w:t>）訓練。</w:t>
            </w:r>
          </w:p>
          <w:p w14:paraId="6B172723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個案可能出現的心理機制：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深夜是意志力最薄弱、</w:t>
            </w:r>
            <w:proofErr w:type="gramStart"/>
            <w:r w:rsidRPr="00A4793C">
              <w:rPr>
                <w:rFonts w:ascii="Arial" w:eastAsia="標楷體" w:hAnsi="標楷體" w:hint="eastAsia"/>
              </w:rPr>
              <w:t>孤獨感最強</w:t>
            </w:r>
            <w:proofErr w:type="gramEnd"/>
            <w:r w:rsidRPr="00A4793C">
              <w:rPr>
                <w:rFonts w:ascii="Arial" w:eastAsia="標楷體" w:hAnsi="標楷體" w:hint="eastAsia"/>
              </w:rPr>
              <w:t>的時刻，討論失眠如何誘發「自我醫療（用物質來換睡眠）」的動機。</w:t>
            </w:r>
          </w:p>
          <w:p w14:paraId="72456B6A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第四階段：實務對策與溫和介入</w:t>
            </w:r>
          </w:p>
          <w:p w14:paraId="6C36AB87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非藥物優先：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介紹</w:t>
            </w:r>
            <w:r w:rsidRPr="00A4793C">
              <w:rPr>
                <w:rFonts w:ascii="Arial" w:eastAsia="標楷體" w:hAnsi="標楷體" w:hint="eastAsia"/>
              </w:rPr>
              <w:t xml:space="preserve"> CBT-</w:t>
            </w:r>
            <w:proofErr w:type="spellStart"/>
            <w:r w:rsidRPr="00A4793C">
              <w:rPr>
                <w:rFonts w:ascii="Arial" w:eastAsia="標楷體" w:hAnsi="標楷體" w:hint="eastAsia"/>
              </w:rPr>
              <w:t>i</w:t>
            </w:r>
            <w:proofErr w:type="spellEnd"/>
            <w:r w:rsidRPr="00A4793C">
              <w:rPr>
                <w:rFonts w:ascii="Arial" w:eastAsia="標楷體" w:hAnsi="標楷體" w:hint="eastAsia"/>
              </w:rPr>
              <w:t xml:space="preserve"> (</w:t>
            </w:r>
            <w:r w:rsidRPr="00A4793C">
              <w:rPr>
                <w:rFonts w:ascii="Arial" w:eastAsia="標楷體" w:hAnsi="標楷體" w:hint="eastAsia"/>
              </w:rPr>
              <w:t>失眠認知行為治療</w:t>
            </w:r>
            <w:r w:rsidRPr="00A4793C">
              <w:rPr>
                <w:rFonts w:ascii="Arial" w:eastAsia="標楷體" w:hAnsi="標楷體" w:hint="eastAsia"/>
              </w:rPr>
              <w:t>)</w:t>
            </w:r>
            <w:r w:rsidRPr="00A4793C">
              <w:rPr>
                <w:rFonts w:ascii="Arial" w:eastAsia="標楷體" w:hAnsi="標楷體" w:hint="eastAsia"/>
              </w:rPr>
              <w:t>中的治療方法</w:t>
            </w:r>
            <w:r w:rsidRPr="00A4793C">
              <w:rPr>
                <w:rFonts w:ascii="Arial" w:eastAsia="標楷體" w:hAnsi="標楷體" w:hint="eastAsia"/>
              </w:rPr>
              <w:t>(</w:t>
            </w:r>
            <w:r w:rsidRPr="00A4793C">
              <w:rPr>
                <w:rFonts w:ascii="Arial" w:eastAsia="標楷體" w:hAnsi="標楷體" w:hint="eastAsia"/>
              </w:rPr>
              <w:t>如：刺激控制法、睡眠限制</w:t>
            </w:r>
            <w:r w:rsidRPr="00A4793C">
              <w:rPr>
                <w:rFonts w:ascii="Arial" w:eastAsia="標楷體" w:hAnsi="標楷體" w:hint="eastAsia"/>
              </w:rPr>
              <w:t>)</w:t>
            </w:r>
            <w:r w:rsidRPr="00A4793C">
              <w:rPr>
                <w:rFonts w:ascii="Arial" w:eastAsia="標楷體" w:hAnsi="標楷體" w:hint="eastAsia"/>
              </w:rPr>
              <w:t>。</w:t>
            </w:r>
          </w:p>
          <w:p w14:paraId="085F5B26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安全用藥教育：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避免濫用</w:t>
            </w:r>
            <w:r w:rsidRPr="00A4793C">
              <w:rPr>
                <w:rFonts w:ascii="Arial" w:eastAsia="標楷體" w:hAnsi="標楷體" w:hint="eastAsia"/>
              </w:rPr>
              <w:t xml:space="preserve"> BZD</w:t>
            </w:r>
            <w:r w:rsidRPr="00A4793C">
              <w:rPr>
                <w:rFonts w:ascii="Arial" w:eastAsia="標楷體" w:hAnsi="標楷體" w:hint="eastAsia"/>
              </w:rPr>
              <w:t>類安眠藥。</w:t>
            </w:r>
          </w:p>
          <w:p w14:paraId="4D387315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策略：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針對個案，給予「低負擔、可執行」的建議。例如：固定起床時間比固定入睡時間更重要、睡前</w:t>
            </w:r>
            <w:r w:rsidRPr="00A4793C">
              <w:rPr>
                <w:rFonts w:ascii="Arial" w:eastAsia="標楷體" w:hAnsi="標楷體" w:hint="eastAsia"/>
              </w:rPr>
              <w:t xml:space="preserve"> 2 </w:t>
            </w:r>
            <w:r w:rsidRPr="00A4793C">
              <w:rPr>
                <w:rFonts w:ascii="Arial" w:eastAsia="標楷體" w:hAnsi="標楷體" w:hint="eastAsia"/>
              </w:rPr>
              <w:t>小時停</w:t>
            </w:r>
            <w:proofErr w:type="gramStart"/>
            <w:r w:rsidRPr="00A4793C">
              <w:rPr>
                <w:rFonts w:ascii="Arial" w:eastAsia="標楷體" w:hAnsi="標楷體" w:hint="eastAsia"/>
              </w:rPr>
              <w:t>菸</w:t>
            </w:r>
            <w:proofErr w:type="gramEnd"/>
            <w:r w:rsidRPr="00A4793C">
              <w:rPr>
                <w:rFonts w:ascii="Arial" w:eastAsia="標楷體" w:hAnsi="標楷體" w:hint="eastAsia"/>
              </w:rPr>
              <w:t>、不追求「立刻睡著」。</w:t>
            </w:r>
          </w:p>
          <w:p w14:paraId="09A3C1E7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第五階段：總結與</w:t>
            </w:r>
            <w:r w:rsidRPr="00A4793C">
              <w:rPr>
                <w:rFonts w:ascii="Arial" w:eastAsia="標楷體" w:hAnsi="標楷體" w:hint="eastAsia"/>
              </w:rPr>
              <w:t xml:space="preserve"> Q&amp;A</w:t>
            </w:r>
          </w:p>
          <w:p w14:paraId="6A526327" w14:textId="77777777" w:rsidR="00A4793C" w:rsidRP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強調睡眠修復需要時間（</w:t>
            </w:r>
            <w:r w:rsidRPr="00A4793C">
              <w:rPr>
                <w:rFonts w:ascii="Arial" w:eastAsia="標楷體" w:hAnsi="標楷體" w:hint="eastAsia"/>
              </w:rPr>
              <w:t xml:space="preserve">3-6 </w:t>
            </w:r>
            <w:proofErr w:type="gramStart"/>
            <w:r w:rsidRPr="00A4793C">
              <w:rPr>
                <w:rFonts w:ascii="Arial" w:eastAsia="標楷體" w:hAnsi="標楷體" w:hint="eastAsia"/>
              </w:rPr>
              <w:t>個</w:t>
            </w:r>
            <w:proofErr w:type="gramEnd"/>
            <w:r w:rsidRPr="00A4793C">
              <w:rPr>
                <w:rFonts w:ascii="Arial" w:eastAsia="標楷體" w:hAnsi="標楷體" w:hint="eastAsia"/>
              </w:rPr>
              <w:t>月），不要期待戒斷後立刻能睡好。</w:t>
            </w:r>
          </w:p>
          <w:p w14:paraId="76B976C1" w14:textId="75B2BDC2" w:rsidR="00A4793C" w:rsidRDefault="00A4793C" w:rsidP="00A4793C">
            <w:pPr>
              <w:rPr>
                <w:rFonts w:ascii="Arial" w:eastAsia="標楷體" w:hAnsi="標楷體"/>
              </w:rPr>
            </w:pPr>
            <w:r w:rsidRPr="00A4793C">
              <w:rPr>
                <w:rFonts w:ascii="Arial" w:eastAsia="標楷體" w:hAnsi="標楷體" w:hint="eastAsia"/>
              </w:rPr>
              <w:t>-</w:t>
            </w:r>
            <w:r w:rsidRPr="00A4793C">
              <w:rPr>
                <w:rFonts w:ascii="Arial" w:eastAsia="標楷體" w:hAnsi="標楷體" w:hint="eastAsia"/>
              </w:rPr>
              <w:t>結語：</w:t>
            </w:r>
            <w:r w:rsidRPr="00A4793C">
              <w:rPr>
                <w:rFonts w:ascii="Arial" w:eastAsia="標楷體" w:hAnsi="標楷體" w:hint="eastAsia"/>
              </w:rPr>
              <w:t xml:space="preserve"> </w:t>
            </w:r>
            <w:r w:rsidRPr="00A4793C">
              <w:rPr>
                <w:rFonts w:ascii="Arial" w:eastAsia="標楷體" w:hAnsi="標楷體" w:hint="eastAsia"/>
              </w:rPr>
              <w:t>好的睡眠是戒癮成功的一半。</w:t>
            </w:r>
          </w:p>
          <w:p w14:paraId="0C913067" w14:textId="2091EEAB" w:rsidR="008B3397" w:rsidRDefault="008B3397" w:rsidP="008B3397">
            <w:r>
              <w:rPr>
                <w:rFonts w:ascii="Arial" w:eastAsia="標楷體" w:hAnsi="標楷體"/>
              </w:rPr>
              <w:t>（建議列點說明，內容至少</w:t>
            </w:r>
            <w:r>
              <w:rPr>
                <w:rFonts w:ascii="Arial" w:eastAsia="標楷體" w:hAnsi="標楷體"/>
              </w:rPr>
              <w:t>150</w:t>
            </w:r>
            <w:r>
              <w:rPr>
                <w:rFonts w:ascii="Arial" w:eastAsia="標楷體" w:hAnsi="標楷體"/>
              </w:rPr>
              <w:t>字以上）</w:t>
            </w:r>
          </w:p>
        </w:tc>
        <w:tc>
          <w:tcPr>
            <w:tcW w:w="1780" w:type="dxa"/>
          </w:tcPr>
          <w:p w14:paraId="3171F7E1" w14:textId="77777777" w:rsidR="008B3397" w:rsidRDefault="008B3397" w:rsidP="008B3397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/>
              </w:rPr>
              <w:t>國軍桃園總醫院新竹醫院</w:t>
            </w:r>
          </w:p>
          <w:p w14:paraId="7C3F4E26" w14:textId="1988777D" w:rsidR="008B3397" w:rsidRDefault="008B3397" w:rsidP="008B3397">
            <w:pPr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謝竹雅</w:t>
            </w:r>
            <w:r>
              <w:rPr>
                <w:rFonts w:ascii="Arial" w:eastAsia="標楷體" w:hAnsi="標楷體"/>
              </w:rPr>
              <w:t xml:space="preserve">  </w:t>
            </w:r>
          </w:p>
          <w:p w14:paraId="00A5A413" w14:textId="4B3F8497" w:rsidR="008B3397" w:rsidRDefault="008B3397" w:rsidP="008B3397">
            <w:r>
              <w:rPr>
                <w:rFonts w:ascii="Arial" w:eastAsia="標楷體" w:hAnsi="標楷體" w:hint="eastAsia"/>
              </w:rPr>
              <w:t>心理治療師</w:t>
            </w:r>
          </w:p>
        </w:tc>
      </w:tr>
    </w:tbl>
    <w:p w14:paraId="64D94FDC" w14:textId="77777777" w:rsidR="00140C56" w:rsidRPr="00F90771" w:rsidRDefault="00140C56" w:rsidP="00C63195">
      <w:pPr>
        <w:rPr>
          <w:rFonts w:ascii="標楷體" w:eastAsia="標楷體" w:hAnsi="標楷體"/>
        </w:rPr>
      </w:pPr>
    </w:p>
    <w:sectPr w:rsidR="00140C56" w:rsidRPr="00F90771" w:rsidSect="00C631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4F98" w14:textId="77777777" w:rsidR="00500E39" w:rsidRDefault="00500E39" w:rsidP="00511C90">
      <w:r>
        <w:separator/>
      </w:r>
    </w:p>
  </w:endnote>
  <w:endnote w:type="continuationSeparator" w:id="0">
    <w:p w14:paraId="2175B0F2" w14:textId="77777777" w:rsidR="00500E39" w:rsidRDefault="00500E39" w:rsidP="005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9F28" w14:textId="77777777" w:rsidR="00500E39" w:rsidRDefault="00500E39" w:rsidP="00511C90">
      <w:r>
        <w:separator/>
      </w:r>
    </w:p>
  </w:footnote>
  <w:footnote w:type="continuationSeparator" w:id="0">
    <w:p w14:paraId="0753F9A4" w14:textId="77777777" w:rsidR="00500E39" w:rsidRDefault="00500E39" w:rsidP="0051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964"/>
    <w:multiLevelType w:val="hybridMultilevel"/>
    <w:tmpl w:val="E1C60260"/>
    <w:lvl w:ilvl="0" w:tplc="CBA8623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324B23"/>
    <w:multiLevelType w:val="hybridMultilevel"/>
    <w:tmpl w:val="B53EB336"/>
    <w:lvl w:ilvl="0" w:tplc="2E48D8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D1ADC"/>
    <w:multiLevelType w:val="hybridMultilevel"/>
    <w:tmpl w:val="EC4A5440"/>
    <w:lvl w:ilvl="0" w:tplc="B25AC0D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217FDE"/>
    <w:multiLevelType w:val="hybridMultilevel"/>
    <w:tmpl w:val="BEEE6A40"/>
    <w:lvl w:ilvl="0" w:tplc="BF8A9B1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9337A"/>
    <w:multiLevelType w:val="hybridMultilevel"/>
    <w:tmpl w:val="A9C68D30"/>
    <w:lvl w:ilvl="0" w:tplc="2E48D810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AC4A52"/>
    <w:multiLevelType w:val="hybridMultilevel"/>
    <w:tmpl w:val="1A50E388"/>
    <w:lvl w:ilvl="0" w:tplc="2A9E72AE">
      <w:start w:val="1"/>
      <w:numFmt w:val="decimal"/>
      <w:lvlText w:val="%1."/>
      <w:lvlJc w:val="left"/>
      <w:pPr>
        <w:ind w:left="120" w:hanging="360"/>
      </w:pPr>
    </w:lvl>
    <w:lvl w:ilvl="1" w:tplc="04090019">
      <w:start w:val="1"/>
      <w:numFmt w:val="ideographTraditional"/>
      <w:lvlText w:val="%2、"/>
      <w:lvlJc w:val="left"/>
      <w:pPr>
        <w:ind w:left="720" w:hanging="480"/>
      </w:pPr>
    </w:lvl>
    <w:lvl w:ilvl="2" w:tplc="0409001B">
      <w:start w:val="1"/>
      <w:numFmt w:val="lowerRoman"/>
      <w:lvlText w:val="%3."/>
      <w:lvlJc w:val="right"/>
      <w:pPr>
        <w:ind w:left="1200" w:hanging="480"/>
      </w:pPr>
    </w:lvl>
    <w:lvl w:ilvl="3" w:tplc="0409000F">
      <w:start w:val="1"/>
      <w:numFmt w:val="decimal"/>
      <w:lvlText w:val="%4."/>
      <w:lvlJc w:val="left"/>
      <w:pPr>
        <w:ind w:left="1680" w:hanging="480"/>
      </w:pPr>
    </w:lvl>
    <w:lvl w:ilvl="4" w:tplc="04090019">
      <w:start w:val="1"/>
      <w:numFmt w:val="ideographTraditional"/>
      <w:lvlText w:val="%5、"/>
      <w:lvlJc w:val="left"/>
      <w:pPr>
        <w:ind w:left="2160" w:hanging="480"/>
      </w:pPr>
    </w:lvl>
    <w:lvl w:ilvl="5" w:tplc="0409001B">
      <w:start w:val="1"/>
      <w:numFmt w:val="lowerRoman"/>
      <w:lvlText w:val="%6."/>
      <w:lvlJc w:val="right"/>
      <w:pPr>
        <w:ind w:left="2640" w:hanging="480"/>
      </w:pPr>
    </w:lvl>
    <w:lvl w:ilvl="6" w:tplc="0409000F">
      <w:start w:val="1"/>
      <w:numFmt w:val="decimal"/>
      <w:lvlText w:val="%7."/>
      <w:lvlJc w:val="left"/>
      <w:pPr>
        <w:ind w:left="3120" w:hanging="480"/>
      </w:pPr>
    </w:lvl>
    <w:lvl w:ilvl="7" w:tplc="04090019">
      <w:start w:val="1"/>
      <w:numFmt w:val="ideographTraditional"/>
      <w:lvlText w:val="%8、"/>
      <w:lvlJc w:val="left"/>
      <w:pPr>
        <w:ind w:left="3600" w:hanging="480"/>
      </w:pPr>
    </w:lvl>
    <w:lvl w:ilvl="8" w:tplc="0409001B">
      <w:start w:val="1"/>
      <w:numFmt w:val="lowerRoman"/>
      <w:lvlText w:val="%9."/>
      <w:lvlJc w:val="right"/>
      <w:pPr>
        <w:ind w:left="4080" w:hanging="480"/>
      </w:pPr>
    </w:lvl>
  </w:abstractNum>
  <w:num w:numId="1" w16cid:durableId="1768888333">
    <w:abstractNumId w:val="3"/>
  </w:num>
  <w:num w:numId="2" w16cid:durableId="1227181001">
    <w:abstractNumId w:val="0"/>
  </w:num>
  <w:num w:numId="3" w16cid:durableId="1235237138">
    <w:abstractNumId w:val="4"/>
  </w:num>
  <w:num w:numId="4" w16cid:durableId="566692947">
    <w:abstractNumId w:val="1"/>
  </w:num>
  <w:num w:numId="5" w16cid:durableId="1988048463">
    <w:abstractNumId w:val="2"/>
  </w:num>
  <w:num w:numId="6" w16cid:durableId="27684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63"/>
    <w:rsid w:val="00004D1A"/>
    <w:rsid w:val="00014CC5"/>
    <w:rsid w:val="000155D8"/>
    <w:rsid w:val="0003623F"/>
    <w:rsid w:val="000568DF"/>
    <w:rsid w:val="00087303"/>
    <w:rsid w:val="0008790D"/>
    <w:rsid w:val="000A67BF"/>
    <w:rsid w:val="000B091A"/>
    <w:rsid w:val="000B481D"/>
    <w:rsid w:val="001077A3"/>
    <w:rsid w:val="001211EC"/>
    <w:rsid w:val="00140C56"/>
    <w:rsid w:val="001A03F5"/>
    <w:rsid w:val="001A1089"/>
    <w:rsid w:val="001F2D83"/>
    <w:rsid w:val="002570DB"/>
    <w:rsid w:val="00273EDB"/>
    <w:rsid w:val="00276538"/>
    <w:rsid w:val="00295327"/>
    <w:rsid w:val="002A0C08"/>
    <w:rsid w:val="002A3B25"/>
    <w:rsid w:val="002A539B"/>
    <w:rsid w:val="002A7E25"/>
    <w:rsid w:val="002C4AAC"/>
    <w:rsid w:val="002C5C47"/>
    <w:rsid w:val="002D0F87"/>
    <w:rsid w:val="002D5C98"/>
    <w:rsid w:val="0034253E"/>
    <w:rsid w:val="003656BF"/>
    <w:rsid w:val="00392E75"/>
    <w:rsid w:val="003B4A41"/>
    <w:rsid w:val="003B642E"/>
    <w:rsid w:val="003C415B"/>
    <w:rsid w:val="003E356C"/>
    <w:rsid w:val="0040759A"/>
    <w:rsid w:val="0045340E"/>
    <w:rsid w:val="00454163"/>
    <w:rsid w:val="0046035B"/>
    <w:rsid w:val="00460B4E"/>
    <w:rsid w:val="0047023E"/>
    <w:rsid w:val="00474CAB"/>
    <w:rsid w:val="004879F2"/>
    <w:rsid w:val="004A0458"/>
    <w:rsid w:val="004A098A"/>
    <w:rsid w:val="004A4EC2"/>
    <w:rsid w:val="004D06E8"/>
    <w:rsid w:val="004F4FD5"/>
    <w:rsid w:val="0050036B"/>
    <w:rsid w:val="00500E39"/>
    <w:rsid w:val="00511C90"/>
    <w:rsid w:val="005B57F2"/>
    <w:rsid w:val="00605BE7"/>
    <w:rsid w:val="00606F63"/>
    <w:rsid w:val="00611342"/>
    <w:rsid w:val="00620BFC"/>
    <w:rsid w:val="00627DD1"/>
    <w:rsid w:val="00634BEC"/>
    <w:rsid w:val="00642B82"/>
    <w:rsid w:val="00652106"/>
    <w:rsid w:val="00657A6F"/>
    <w:rsid w:val="0066649E"/>
    <w:rsid w:val="00685D99"/>
    <w:rsid w:val="006B3BD5"/>
    <w:rsid w:val="006D21EA"/>
    <w:rsid w:val="006D26B7"/>
    <w:rsid w:val="00707470"/>
    <w:rsid w:val="00707A1C"/>
    <w:rsid w:val="00742689"/>
    <w:rsid w:val="00761A87"/>
    <w:rsid w:val="00785FA7"/>
    <w:rsid w:val="007D0B22"/>
    <w:rsid w:val="007D0B6C"/>
    <w:rsid w:val="007E76AA"/>
    <w:rsid w:val="00805469"/>
    <w:rsid w:val="00813E43"/>
    <w:rsid w:val="00841A7C"/>
    <w:rsid w:val="008706AD"/>
    <w:rsid w:val="00880D3F"/>
    <w:rsid w:val="00883718"/>
    <w:rsid w:val="008B3397"/>
    <w:rsid w:val="008C7695"/>
    <w:rsid w:val="008F50E0"/>
    <w:rsid w:val="00920395"/>
    <w:rsid w:val="00930006"/>
    <w:rsid w:val="00942233"/>
    <w:rsid w:val="00946507"/>
    <w:rsid w:val="00956295"/>
    <w:rsid w:val="009565A6"/>
    <w:rsid w:val="0097108E"/>
    <w:rsid w:val="009E4212"/>
    <w:rsid w:val="00A4793C"/>
    <w:rsid w:val="00A550D2"/>
    <w:rsid w:val="00A840A7"/>
    <w:rsid w:val="00A93106"/>
    <w:rsid w:val="00B015AD"/>
    <w:rsid w:val="00B10C03"/>
    <w:rsid w:val="00B30271"/>
    <w:rsid w:val="00B3542C"/>
    <w:rsid w:val="00B67884"/>
    <w:rsid w:val="00B92301"/>
    <w:rsid w:val="00BB6444"/>
    <w:rsid w:val="00BD7C3F"/>
    <w:rsid w:val="00BF76CC"/>
    <w:rsid w:val="00C2431A"/>
    <w:rsid w:val="00C24E7C"/>
    <w:rsid w:val="00C2604D"/>
    <w:rsid w:val="00C34CD1"/>
    <w:rsid w:val="00C62038"/>
    <w:rsid w:val="00C63195"/>
    <w:rsid w:val="00C635E2"/>
    <w:rsid w:val="00C6594F"/>
    <w:rsid w:val="00C703DF"/>
    <w:rsid w:val="00C82D4F"/>
    <w:rsid w:val="00CB7CBA"/>
    <w:rsid w:val="00CC1FC4"/>
    <w:rsid w:val="00CD08D5"/>
    <w:rsid w:val="00CD7D28"/>
    <w:rsid w:val="00CF3551"/>
    <w:rsid w:val="00D20863"/>
    <w:rsid w:val="00D44D49"/>
    <w:rsid w:val="00D5046A"/>
    <w:rsid w:val="00D81854"/>
    <w:rsid w:val="00D908AD"/>
    <w:rsid w:val="00DC5FD0"/>
    <w:rsid w:val="00DC632C"/>
    <w:rsid w:val="00DF5B93"/>
    <w:rsid w:val="00E422DF"/>
    <w:rsid w:val="00E45C44"/>
    <w:rsid w:val="00E5305E"/>
    <w:rsid w:val="00E662AA"/>
    <w:rsid w:val="00E75651"/>
    <w:rsid w:val="00E807D2"/>
    <w:rsid w:val="00EB5FE0"/>
    <w:rsid w:val="00ED1037"/>
    <w:rsid w:val="00ED525C"/>
    <w:rsid w:val="00F14A16"/>
    <w:rsid w:val="00F1575B"/>
    <w:rsid w:val="00F435D0"/>
    <w:rsid w:val="00F721AD"/>
    <w:rsid w:val="00F741BB"/>
    <w:rsid w:val="00F87883"/>
    <w:rsid w:val="00F90771"/>
    <w:rsid w:val="00FA7CDE"/>
    <w:rsid w:val="00FB5E1E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ADF40"/>
  <w15:chartTrackingRefBased/>
  <w15:docId w15:val="{0334BAA4-4668-4465-988E-FEF14A5A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63"/>
    <w:pPr>
      <w:ind w:leftChars="200" w:left="480"/>
    </w:pPr>
  </w:style>
  <w:style w:type="table" w:styleId="a4">
    <w:name w:val="Table Grid"/>
    <w:basedOn w:val="a1"/>
    <w:uiPriority w:val="39"/>
    <w:rsid w:val="0062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C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C9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2D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4208</Words>
  <Characters>4594</Characters>
  <Application>Microsoft Office Word</Application>
  <DocSecurity>0</DocSecurity>
  <Lines>304</Lines>
  <Paragraphs>198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黃三原</cp:lastModifiedBy>
  <cp:revision>2</cp:revision>
  <cp:lastPrinted>2026-03-10T08:39:00Z</cp:lastPrinted>
  <dcterms:created xsi:type="dcterms:W3CDTF">2026-03-16T08:03:00Z</dcterms:created>
  <dcterms:modified xsi:type="dcterms:W3CDTF">2026-03-16T08:03:00Z</dcterms:modified>
</cp:coreProperties>
</file>