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CFC886" w14:textId="77777777" w:rsidR="00541177" w:rsidRDefault="00541177" w:rsidP="00457BCB">
      <w:pPr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>
        <w:rPr>
          <w:rFonts w:ascii="Times New Roman" w:eastAsia="標楷體" w:hAnsi="Times New Roman" w:cs="Times New Roman" w:hint="eastAsia"/>
          <w:b/>
          <w:sz w:val="32"/>
          <w:szCs w:val="32"/>
        </w:rPr>
        <w:t>衛生福利部桃園療養院</w:t>
      </w:r>
    </w:p>
    <w:p w14:paraId="134CA1E9" w14:textId="77777777" w:rsidR="00541177" w:rsidRDefault="00DF059B" w:rsidP="00457BCB">
      <w:pPr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>
        <w:rPr>
          <w:rFonts w:ascii="Times New Roman" w:eastAsia="標楷體" w:hAnsi="Times New Roman" w:cs="Times New Roman" w:hint="eastAsia"/>
          <w:b/>
          <w:sz w:val="32"/>
          <w:szCs w:val="32"/>
        </w:rPr>
        <w:t>113</w:t>
      </w:r>
      <w:r w:rsidR="00541177" w:rsidRPr="00541177">
        <w:rPr>
          <w:rFonts w:ascii="Times New Roman" w:eastAsia="標楷體" w:hAnsi="Times New Roman" w:cs="Times New Roman" w:hint="eastAsia"/>
          <w:b/>
          <w:sz w:val="32"/>
          <w:szCs w:val="32"/>
        </w:rPr>
        <w:t>年整合性藥癮醫療示範中心試辦計畫</w:t>
      </w:r>
    </w:p>
    <w:p w14:paraId="7DEC2A54" w14:textId="77777777" w:rsidR="00457BCB" w:rsidRPr="00541177" w:rsidRDefault="00457BCB" w:rsidP="00457BCB">
      <w:pPr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541177">
        <w:rPr>
          <w:rFonts w:ascii="Times New Roman" w:eastAsia="標楷體" w:hAnsi="Times New Roman" w:cs="Times New Roman"/>
          <w:b/>
          <w:sz w:val="32"/>
          <w:szCs w:val="32"/>
        </w:rPr>
        <w:t>藥癮醫療專業人員教育訓練</w:t>
      </w:r>
    </w:p>
    <w:p w14:paraId="6820CBAE" w14:textId="77777777" w:rsidR="00996943" w:rsidRPr="00215D57" w:rsidRDefault="00457BCB" w:rsidP="00457BCB">
      <w:pPr>
        <w:pStyle w:val="a3"/>
        <w:widowControl w:val="0"/>
        <w:numPr>
          <w:ilvl w:val="0"/>
          <w:numId w:val="1"/>
        </w:numPr>
        <w:spacing w:line="360" w:lineRule="auto"/>
        <w:ind w:leftChars="0"/>
        <w:jc w:val="both"/>
        <w:rPr>
          <w:rFonts w:ascii="Times New Roman" w:eastAsia="標楷體" w:hAnsi="Times New Roman" w:cs="Arial"/>
          <w:sz w:val="28"/>
          <w:szCs w:val="28"/>
        </w:rPr>
      </w:pPr>
      <w:r w:rsidRPr="00215D57">
        <w:rPr>
          <w:rFonts w:ascii="Times New Roman" w:eastAsia="標楷體" w:hAnsi="Times New Roman" w:cs="Arial" w:hint="eastAsia"/>
          <w:sz w:val="28"/>
          <w:szCs w:val="28"/>
        </w:rPr>
        <w:t>目的</w:t>
      </w:r>
      <w:r w:rsidR="00996943" w:rsidRPr="00215D57">
        <w:rPr>
          <w:rFonts w:ascii="Times New Roman" w:eastAsia="標楷體" w:hAnsi="Times New Roman" w:cs="Arial" w:hint="eastAsia"/>
          <w:sz w:val="28"/>
          <w:szCs w:val="28"/>
        </w:rPr>
        <w:t>：</w:t>
      </w:r>
    </w:p>
    <w:p w14:paraId="4D32B318" w14:textId="77777777" w:rsidR="00457BCB" w:rsidRPr="00215D57" w:rsidRDefault="00457BCB" w:rsidP="00996943">
      <w:pPr>
        <w:pStyle w:val="a3"/>
        <w:widowControl w:val="0"/>
        <w:spacing w:line="360" w:lineRule="auto"/>
        <w:ind w:leftChars="0" w:left="622"/>
        <w:jc w:val="both"/>
        <w:rPr>
          <w:rFonts w:ascii="Times New Roman" w:eastAsia="標楷體" w:hAnsi="Times New Roman" w:cs="Arial"/>
          <w:sz w:val="28"/>
          <w:szCs w:val="28"/>
        </w:rPr>
      </w:pPr>
      <w:r w:rsidRPr="00215D57">
        <w:rPr>
          <w:rFonts w:ascii="Times New Roman" w:eastAsia="標楷體" w:hAnsi="Times New Roman" w:cs="Arial" w:hint="eastAsia"/>
          <w:sz w:val="28"/>
          <w:szCs w:val="28"/>
        </w:rPr>
        <w:t>藥癮治療人員培力與教育訓練</w:t>
      </w:r>
    </w:p>
    <w:p w14:paraId="2D0D743D" w14:textId="77777777" w:rsidR="00457BCB" w:rsidRPr="00215D57" w:rsidRDefault="00457BCB" w:rsidP="00457BCB">
      <w:pPr>
        <w:pStyle w:val="a3"/>
        <w:widowControl w:val="0"/>
        <w:spacing w:line="360" w:lineRule="auto"/>
        <w:ind w:leftChars="0" w:left="622"/>
        <w:jc w:val="both"/>
        <w:rPr>
          <w:rFonts w:ascii="Times New Roman" w:eastAsia="標楷體" w:hAnsi="Times New Roman" w:cs="Arial"/>
          <w:sz w:val="28"/>
          <w:szCs w:val="28"/>
        </w:rPr>
      </w:pPr>
      <w:r w:rsidRPr="00215D57">
        <w:rPr>
          <w:rFonts w:ascii="Times New Roman" w:eastAsia="標楷體" w:hAnsi="Times New Roman" w:cs="Arial"/>
          <w:sz w:val="28"/>
          <w:szCs w:val="28"/>
        </w:rPr>
        <w:t>針對不同的專業人員進行藥癮相關的訓練，優化專業人員素質，並期待藉由藥癮專業訓練、增進臨床技能，強化醫療端與</w:t>
      </w:r>
      <w:proofErr w:type="gramStart"/>
      <w:r w:rsidRPr="00215D57">
        <w:rPr>
          <w:rFonts w:ascii="Times New Roman" w:eastAsia="標楷體" w:hAnsi="Times New Roman" w:cs="Arial"/>
          <w:sz w:val="28"/>
          <w:szCs w:val="28"/>
        </w:rPr>
        <w:t>社區間的藥</w:t>
      </w:r>
      <w:proofErr w:type="gramEnd"/>
      <w:r w:rsidRPr="00215D57">
        <w:rPr>
          <w:rFonts w:ascii="Times New Roman" w:eastAsia="標楷體" w:hAnsi="Times New Roman" w:cs="Arial"/>
          <w:sz w:val="28"/>
          <w:szCs w:val="28"/>
        </w:rPr>
        <w:t>癮資源連結，提升醫療端之服務品質，強化個案管理師從初步接案、評估、初步照護計畫、協調及整合醫療各資源之技能，期待個案管理師能提供完整評估及分流機制、個別化及在地化的資源連結服務。並且透過跨轄區、跨專業機構合作，連結完整藥癮醫療服務資源，提高藥癮個案治療涵蓋率，提供並發展多元、整合、有實證且可供推廣之服務方案及治療模式。</w:t>
      </w:r>
    </w:p>
    <w:p w14:paraId="78311DCD" w14:textId="77777777" w:rsidR="00215D57" w:rsidRDefault="00215D57" w:rsidP="00457BCB">
      <w:pPr>
        <w:pStyle w:val="a3"/>
        <w:widowControl w:val="0"/>
        <w:numPr>
          <w:ilvl w:val="0"/>
          <w:numId w:val="1"/>
        </w:numPr>
        <w:spacing w:line="360" w:lineRule="auto"/>
        <w:ind w:leftChars="0"/>
        <w:jc w:val="both"/>
        <w:rPr>
          <w:rFonts w:ascii="Times New Roman" w:eastAsia="標楷體" w:hAnsi="Times New Roman" w:cs="Arial"/>
          <w:sz w:val="28"/>
          <w:szCs w:val="28"/>
        </w:rPr>
      </w:pPr>
      <w:r>
        <w:rPr>
          <w:rFonts w:ascii="Times New Roman" w:eastAsia="標楷體" w:hAnsi="Times New Roman" w:cs="Arial" w:hint="eastAsia"/>
          <w:sz w:val="28"/>
          <w:szCs w:val="28"/>
        </w:rPr>
        <w:t>指導單位：</w:t>
      </w:r>
      <w:r w:rsidRPr="00215D57">
        <w:rPr>
          <w:rFonts w:ascii="Times New Roman" w:eastAsia="標楷體" w:hAnsi="Times New Roman" w:cs="Arial" w:hint="eastAsia"/>
          <w:sz w:val="28"/>
          <w:szCs w:val="28"/>
        </w:rPr>
        <w:t>衛生福利部</w:t>
      </w:r>
    </w:p>
    <w:p w14:paraId="0F5132EB" w14:textId="77777777" w:rsidR="00457BCB" w:rsidRPr="00215D57" w:rsidRDefault="00457BCB" w:rsidP="00457BCB">
      <w:pPr>
        <w:pStyle w:val="a3"/>
        <w:widowControl w:val="0"/>
        <w:numPr>
          <w:ilvl w:val="0"/>
          <w:numId w:val="1"/>
        </w:numPr>
        <w:spacing w:line="360" w:lineRule="auto"/>
        <w:ind w:leftChars="0"/>
        <w:jc w:val="both"/>
        <w:rPr>
          <w:rFonts w:ascii="標楷體" w:eastAsia="標楷體" w:hAnsi="標楷體" w:cs="Arial"/>
          <w:sz w:val="28"/>
          <w:szCs w:val="28"/>
        </w:rPr>
      </w:pPr>
      <w:r w:rsidRPr="00215D57">
        <w:rPr>
          <w:rFonts w:ascii="標楷體" w:eastAsia="標楷體" w:hAnsi="標楷體" w:cs="Arial" w:hint="eastAsia"/>
          <w:sz w:val="28"/>
          <w:szCs w:val="28"/>
        </w:rPr>
        <w:t>主辦單位</w:t>
      </w:r>
      <w:r w:rsidR="00996943" w:rsidRPr="00215D57">
        <w:rPr>
          <w:rFonts w:ascii="標楷體" w:eastAsia="標楷體" w:hAnsi="標楷體" w:cs="Arial" w:hint="eastAsia"/>
          <w:sz w:val="28"/>
          <w:szCs w:val="28"/>
        </w:rPr>
        <w:t>：</w:t>
      </w:r>
      <w:r w:rsidRPr="00215D57">
        <w:rPr>
          <w:rFonts w:ascii="標楷體" w:eastAsia="標楷體" w:hAnsi="標楷體" w:cs="Arial" w:hint="eastAsia"/>
          <w:sz w:val="28"/>
          <w:szCs w:val="28"/>
        </w:rPr>
        <w:t>衛生福利部桃園療養院</w:t>
      </w:r>
    </w:p>
    <w:p w14:paraId="391B1526" w14:textId="77777777" w:rsidR="00215D57" w:rsidRPr="00215D57" w:rsidRDefault="00215D57" w:rsidP="00215D57">
      <w:pPr>
        <w:pStyle w:val="a3"/>
        <w:widowControl w:val="0"/>
        <w:numPr>
          <w:ilvl w:val="0"/>
          <w:numId w:val="1"/>
        </w:numPr>
        <w:spacing w:line="360" w:lineRule="auto"/>
        <w:ind w:leftChars="0" w:left="993" w:hanging="851"/>
        <w:jc w:val="both"/>
        <w:rPr>
          <w:rFonts w:ascii="標楷體" w:eastAsia="標楷體" w:hAnsi="標楷體" w:cs="Arial"/>
          <w:sz w:val="28"/>
          <w:szCs w:val="28"/>
        </w:rPr>
      </w:pPr>
      <w:r w:rsidRPr="00215D57">
        <w:rPr>
          <w:rFonts w:ascii="標楷體" w:eastAsia="標楷體" w:hAnsi="標楷體" w:cs="Arial" w:hint="eastAsia"/>
          <w:sz w:val="28"/>
          <w:szCs w:val="28"/>
        </w:rPr>
        <w:t>參加對象：</w:t>
      </w:r>
      <w:proofErr w:type="gramStart"/>
      <w:r w:rsidRPr="00215D57">
        <w:rPr>
          <w:rFonts w:ascii="標楷體" w:eastAsia="標楷體" w:hAnsi="標楷體" w:cs="Arial" w:hint="eastAsia"/>
          <w:sz w:val="28"/>
          <w:szCs w:val="28"/>
        </w:rPr>
        <w:t>雙北桃</w:t>
      </w:r>
      <w:proofErr w:type="gramEnd"/>
      <w:r w:rsidRPr="00215D57">
        <w:rPr>
          <w:rFonts w:ascii="標楷體" w:eastAsia="標楷體" w:hAnsi="標楷體" w:cs="Arial" w:hint="eastAsia"/>
          <w:sz w:val="28"/>
          <w:szCs w:val="28"/>
        </w:rPr>
        <w:t>竹苗地區藥癮治療相關單位執行藥癮醫療從業人員。</w:t>
      </w:r>
    </w:p>
    <w:p w14:paraId="5F0719FC" w14:textId="77777777" w:rsidR="00457BCB" w:rsidRPr="00E02B8D" w:rsidRDefault="00457BCB" w:rsidP="009744DB">
      <w:pPr>
        <w:pStyle w:val="a3"/>
        <w:widowControl w:val="0"/>
        <w:numPr>
          <w:ilvl w:val="0"/>
          <w:numId w:val="1"/>
        </w:numPr>
        <w:spacing w:line="360" w:lineRule="auto"/>
        <w:ind w:leftChars="0"/>
        <w:jc w:val="both"/>
        <w:rPr>
          <w:rFonts w:ascii="標楷體" w:eastAsia="標楷體" w:hAnsi="標楷體" w:cs="Arial"/>
          <w:sz w:val="28"/>
          <w:szCs w:val="28"/>
        </w:rPr>
      </w:pPr>
      <w:r w:rsidRPr="00215D57">
        <w:rPr>
          <w:rFonts w:ascii="標楷體" w:eastAsia="標楷體" w:hAnsi="標楷體" w:cs="Arial" w:hint="eastAsia"/>
          <w:sz w:val="28"/>
          <w:szCs w:val="28"/>
        </w:rPr>
        <w:t>講師：</w:t>
      </w:r>
      <w:r w:rsidR="009744DB" w:rsidRPr="009744DB">
        <w:rPr>
          <w:rFonts w:ascii="標楷體" w:eastAsia="標楷體" w:hAnsi="標楷體" w:cs="Arial" w:hint="eastAsia"/>
          <w:sz w:val="28"/>
          <w:szCs w:val="28"/>
        </w:rPr>
        <w:t>高雄市立凱旋醫院</w:t>
      </w:r>
      <w:r w:rsidR="008968D7">
        <w:rPr>
          <w:rFonts w:ascii="標楷體" w:eastAsia="標楷體" w:hAnsi="標楷體" w:cs="Arial" w:hint="eastAsia"/>
          <w:sz w:val="28"/>
          <w:szCs w:val="28"/>
        </w:rPr>
        <w:t>成癮防治科</w:t>
      </w:r>
      <w:r w:rsidR="009744DB">
        <w:rPr>
          <w:rFonts w:ascii="標楷體" w:eastAsia="標楷體" w:hAnsi="標楷體" w:cs="Arial" w:hint="eastAsia"/>
          <w:sz w:val="28"/>
          <w:szCs w:val="28"/>
        </w:rPr>
        <w:t xml:space="preserve"> </w:t>
      </w:r>
      <w:r w:rsidR="009744DB" w:rsidRPr="009744DB">
        <w:rPr>
          <w:rFonts w:ascii="標楷體" w:eastAsia="標楷體" w:hAnsi="標楷體" w:cs="Tahoma" w:hint="eastAsia"/>
          <w:color w:val="000000"/>
          <w:sz w:val="28"/>
        </w:rPr>
        <w:t>吳泓機主任</w:t>
      </w:r>
    </w:p>
    <w:p w14:paraId="2E7CC7D1" w14:textId="77777777" w:rsidR="00215D57" w:rsidRPr="00215D57" w:rsidRDefault="00215D57" w:rsidP="00457BCB">
      <w:pPr>
        <w:pStyle w:val="a3"/>
        <w:widowControl w:val="0"/>
        <w:numPr>
          <w:ilvl w:val="0"/>
          <w:numId w:val="1"/>
        </w:numPr>
        <w:spacing w:line="360" w:lineRule="auto"/>
        <w:ind w:leftChars="0"/>
        <w:jc w:val="both"/>
        <w:rPr>
          <w:rFonts w:ascii="標楷體" w:eastAsia="標楷體" w:hAnsi="標楷體" w:cs="Arial"/>
          <w:sz w:val="28"/>
          <w:szCs w:val="28"/>
        </w:rPr>
      </w:pPr>
      <w:r w:rsidRPr="00215D57">
        <w:rPr>
          <w:rFonts w:ascii="標楷體" w:eastAsia="標楷體" w:hAnsi="標楷體" w:cs="Arial" w:hint="eastAsia"/>
          <w:sz w:val="28"/>
          <w:szCs w:val="28"/>
        </w:rPr>
        <w:t>辦理</w:t>
      </w:r>
      <w:r w:rsidR="00457BCB" w:rsidRPr="00215D57">
        <w:rPr>
          <w:rFonts w:ascii="標楷體" w:eastAsia="標楷體" w:hAnsi="標楷體" w:cs="Arial" w:hint="eastAsia"/>
          <w:sz w:val="28"/>
          <w:szCs w:val="28"/>
        </w:rPr>
        <w:t>日期</w:t>
      </w:r>
      <w:r w:rsidRPr="00215D57">
        <w:rPr>
          <w:rFonts w:ascii="標楷體" w:eastAsia="標楷體" w:hAnsi="標楷體" w:cs="Arial" w:hint="eastAsia"/>
          <w:sz w:val="28"/>
          <w:szCs w:val="28"/>
        </w:rPr>
        <w:t>地點</w:t>
      </w:r>
    </w:p>
    <w:p w14:paraId="040A6CA7" w14:textId="77777777" w:rsidR="00457BCB" w:rsidRPr="00215D57" w:rsidRDefault="00215D57" w:rsidP="00215D57">
      <w:pPr>
        <w:pStyle w:val="a3"/>
        <w:widowControl w:val="0"/>
        <w:numPr>
          <w:ilvl w:val="1"/>
          <w:numId w:val="1"/>
        </w:numPr>
        <w:spacing w:line="360" w:lineRule="auto"/>
        <w:ind w:leftChars="0"/>
        <w:jc w:val="both"/>
        <w:rPr>
          <w:rFonts w:ascii="標楷體" w:eastAsia="標楷體" w:hAnsi="標楷體" w:cs="Arial"/>
          <w:sz w:val="28"/>
          <w:szCs w:val="28"/>
        </w:rPr>
      </w:pPr>
      <w:r w:rsidRPr="00215D57">
        <w:rPr>
          <w:rFonts w:ascii="標楷體" w:eastAsia="標楷體" w:hAnsi="標楷體" w:cs="Arial" w:hint="eastAsia"/>
          <w:sz w:val="28"/>
          <w:szCs w:val="28"/>
        </w:rPr>
        <w:lastRenderedPageBreak/>
        <w:t>日期：</w:t>
      </w:r>
      <w:r w:rsidR="007A6B06">
        <w:rPr>
          <w:rFonts w:ascii="標楷體" w:eastAsia="標楷體" w:hAnsi="標楷體" w:cs="Arial" w:hint="eastAsia"/>
          <w:sz w:val="28"/>
          <w:szCs w:val="28"/>
        </w:rPr>
        <w:t>113</w:t>
      </w:r>
      <w:r w:rsidR="00457BCB" w:rsidRPr="00215D57">
        <w:rPr>
          <w:rFonts w:ascii="標楷體" w:eastAsia="標楷體" w:hAnsi="標楷體" w:cs="Arial" w:hint="eastAsia"/>
          <w:sz w:val="28"/>
          <w:szCs w:val="28"/>
        </w:rPr>
        <w:t>年</w:t>
      </w:r>
      <w:r w:rsidR="009744DB">
        <w:rPr>
          <w:rFonts w:ascii="標楷體" w:eastAsia="標楷體" w:hAnsi="標楷體" w:cs="Arial" w:hint="eastAsia"/>
          <w:sz w:val="28"/>
          <w:szCs w:val="28"/>
        </w:rPr>
        <w:t>07</w:t>
      </w:r>
      <w:r w:rsidR="00457BCB" w:rsidRPr="00215D57">
        <w:rPr>
          <w:rFonts w:ascii="標楷體" w:eastAsia="標楷體" w:hAnsi="標楷體" w:cs="Arial" w:hint="eastAsia"/>
          <w:sz w:val="28"/>
          <w:szCs w:val="28"/>
        </w:rPr>
        <w:t>月</w:t>
      </w:r>
      <w:r w:rsidR="009744DB">
        <w:rPr>
          <w:rFonts w:ascii="標楷體" w:eastAsia="標楷體" w:hAnsi="標楷體" w:cs="Arial" w:hint="eastAsia"/>
          <w:sz w:val="28"/>
          <w:szCs w:val="28"/>
        </w:rPr>
        <w:t>19</w:t>
      </w:r>
      <w:r w:rsidR="00457BCB" w:rsidRPr="00215D57">
        <w:rPr>
          <w:rFonts w:ascii="標楷體" w:eastAsia="標楷體" w:hAnsi="標楷體" w:cs="Arial" w:hint="eastAsia"/>
          <w:sz w:val="28"/>
          <w:szCs w:val="28"/>
        </w:rPr>
        <w:t>日</w:t>
      </w:r>
      <w:r w:rsidR="00D51A07">
        <w:rPr>
          <w:rFonts w:ascii="標楷體" w:eastAsia="標楷體" w:hAnsi="標楷體" w:cs="Arial" w:hint="eastAsia"/>
          <w:sz w:val="28"/>
          <w:szCs w:val="28"/>
        </w:rPr>
        <w:t>（星期五</w:t>
      </w:r>
      <w:r w:rsidRPr="00215D57">
        <w:rPr>
          <w:rFonts w:ascii="標楷體" w:eastAsia="標楷體" w:hAnsi="標楷體" w:cs="Arial" w:hint="eastAsia"/>
          <w:sz w:val="28"/>
          <w:szCs w:val="28"/>
        </w:rPr>
        <w:t>）</w:t>
      </w:r>
      <w:r w:rsidR="00D51A07">
        <w:rPr>
          <w:rFonts w:ascii="標楷體" w:eastAsia="標楷體" w:hAnsi="標楷體" w:cs="Arial" w:hint="eastAsia"/>
          <w:sz w:val="28"/>
          <w:szCs w:val="28"/>
        </w:rPr>
        <w:t>13</w:t>
      </w:r>
      <w:r w:rsidR="0051671E" w:rsidRPr="00215D57">
        <w:rPr>
          <w:rFonts w:ascii="標楷體" w:eastAsia="標楷體" w:hAnsi="標楷體" w:cs="Arial" w:hint="eastAsia"/>
          <w:sz w:val="28"/>
          <w:szCs w:val="28"/>
        </w:rPr>
        <w:t>:</w:t>
      </w:r>
      <w:r w:rsidR="00AF1EEF">
        <w:rPr>
          <w:rFonts w:ascii="標楷體" w:eastAsia="標楷體" w:hAnsi="標楷體" w:cs="Arial"/>
          <w:sz w:val="28"/>
          <w:szCs w:val="28"/>
        </w:rPr>
        <w:t>2</w:t>
      </w:r>
      <w:r w:rsidR="00D51A07">
        <w:rPr>
          <w:rFonts w:ascii="標楷體" w:eastAsia="標楷體" w:hAnsi="標楷體" w:cs="Arial" w:hint="eastAsia"/>
          <w:sz w:val="28"/>
          <w:szCs w:val="28"/>
        </w:rPr>
        <w:t>0-17:0</w:t>
      </w:r>
      <w:r w:rsidR="00457BCB" w:rsidRPr="00215D57">
        <w:rPr>
          <w:rFonts w:ascii="標楷體" w:eastAsia="標楷體" w:hAnsi="標楷體" w:cs="Arial" w:hint="eastAsia"/>
          <w:sz w:val="28"/>
          <w:szCs w:val="28"/>
        </w:rPr>
        <w:t>0</w:t>
      </w:r>
    </w:p>
    <w:p w14:paraId="1EF70056" w14:textId="77777777" w:rsidR="00457BCB" w:rsidRPr="00215D57" w:rsidRDefault="00401FFA" w:rsidP="00215D57">
      <w:pPr>
        <w:pStyle w:val="a3"/>
        <w:widowControl w:val="0"/>
        <w:numPr>
          <w:ilvl w:val="1"/>
          <w:numId w:val="1"/>
        </w:numPr>
        <w:spacing w:line="360" w:lineRule="auto"/>
        <w:ind w:leftChars="0"/>
        <w:jc w:val="both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cs="Arial" w:hint="eastAsia"/>
          <w:sz w:val="28"/>
          <w:szCs w:val="28"/>
        </w:rPr>
        <w:t>地點：</w:t>
      </w:r>
      <w:r w:rsidR="00AF1EEF">
        <w:rPr>
          <w:rFonts w:ascii="標楷體" w:eastAsia="標楷體" w:hAnsi="標楷體" w:cs="Arial"/>
          <w:sz w:val="28"/>
          <w:szCs w:val="28"/>
        </w:rPr>
        <w:t xml:space="preserve">Google Meet </w:t>
      </w:r>
      <w:proofErr w:type="gramStart"/>
      <w:r w:rsidR="00AF1EEF">
        <w:rPr>
          <w:rFonts w:ascii="標楷體" w:eastAsia="標楷體" w:hAnsi="標楷體" w:cs="Arial"/>
          <w:sz w:val="28"/>
          <w:szCs w:val="28"/>
        </w:rPr>
        <w:t>線上課程</w:t>
      </w:r>
      <w:proofErr w:type="gramEnd"/>
    </w:p>
    <w:p w14:paraId="04D4A987" w14:textId="77777777" w:rsidR="00457BCB" w:rsidRDefault="00457BCB" w:rsidP="00215D57">
      <w:pPr>
        <w:pStyle w:val="a3"/>
        <w:widowControl w:val="0"/>
        <w:numPr>
          <w:ilvl w:val="0"/>
          <w:numId w:val="1"/>
        </w:numPr>
        <w:spacing w:line="360" w:lineRule="auto"/>
        <w:ind w:leftChars="0" w:left="993" w:hanging="851"/>
        <w:rPr>
          <w:rFonts w:ascii="Times New Roman" w:eastAsia="標楷體" w:hAnsi="Times New Roman" w:cs="Arial"/>
          <w:sz w:val="28"/>
          <w:szCs w:val="28"/>
        </w:rPr>
      </w:pPr>
      <w:r w:rsidRPr="00215D57">
        <w:rPr>
          <w:rFonts w:ascii="標楷體" w:eastAsia="標楷體" w:hAnsi="標楷體" w:cs="Arial" w:hint="eastAsia"/>
          <w:sz w:val="28"/>
          <w:szCs w:val="28"/>
        </w:rPr>
        <w:t>報名方式：</w:t>
      </w:r>
      <w:r w:rsidR="00215D57" w:rsidRPr="00215D57">
        <w:rPr>
          <w:rFonts w:ascii="標楷體" w:eastAsia="標楷體" w:hAnsi="標楷體" w:cs="Arial" w:hint="eastAsia"/>
          <w:sz w:val="28"/>
          <w:szCs w:val="28"/>
        </w:rPr>
        <w:t>即日起至</w:t>
      </w:r>
      <w:r w:rsidR="00DF059B">
        <w:rPr>
          <w:rFonts w:ascii="標楷體" w:eastAsia="標楷體" w:hAnsi="標楷體" w:cs="Arial" w:hint="eastAsia"/>
          <w:sz w:val="28"/>
          <w:szCs w:val="28"/>
        </w:rPr>
        <w:t>113</w:t>
      </w:r>
      <w:r w:rsidR="009744DB">
        <w:rPr>
          <w:rFonts w:ascii="標楷體" w:eastAsia="標楷體" w:hAnsi="標楷體" w:cs="Arial" w:hint="eastAsia"/>
          <w:sz w:val="28"/>
          <w:szCs w:val="28"/>
        </w:rPr>
        <w:t>/07/12</w:t>
      </w:r>
      <w:r w:rsidR="00DF6107" w:rsidRPr="00215D57">
        <w:rPr>
          <w:rFonts w:ascii="標楷體" w:eastAsia="標楷體" w:hAnsi="標楷體" w:cs="Arial" w:hint="eastAsia"/>
          <w:sz w:val="28"/>
          <w:szCs w:val="28"/>
        </w:rPr>
        <w:t>截止</w:t>
      </w:r>
      <w:r w:rsidR="00215D57" w:rsidRPr="00215D57">
        <w:rPr>
          <w:rFonts w:ascii="標楷體" w:eastAsia="標楷體" w:hAnsi="標楷體" w:cs="Arial" w:hint="eastAsia"/>
          <w:sz w:val="28"/>
          <w:szCs w:val="28"/>
        </w:rPr>
        <w:t>，或額滿時截止報名</w:t>
      </w:r>
      <w:r w:rsidR="00215D57">
        <w:rPr>
          <w:rFonts w:ascii="標楷體" w:eastAsia="標楷體" w:hAnsi="標楷體" w:cs="Arial" w:hint="eastAsia"/>
          <w:sz w:val="28"/>
          <w:szCs w:val="28"/>
        </w:rPr>
        <w:t>。</w:t>
      </w:r>
      <w:proofErr w:type="gramStart"/>
      <w:r w:rsidRPr="00215D57">
        <w:rPr>
          <w:rFonts w:ascii="標楷體" w:eastAsia="標楷體" w:hAnsi="標楷體" w:cs="Arial" w:hint="eastAsia"/>
          <w:sz w:val="28"/>
          <w:szCs w:val="28"/>
        </w:rPr>
        <w:t>請線上</w:t>
      </w:r>
      <w:proofErr w:type="gramEnd"/>
      <w:r w:rsidR="00215D57" w:rsidRPr="00215D57">
        <w:rPr>
          <w:rFonts w:ascii="標楷體" w:eastAsia="標楷體" w:hAnsi="標楷體" w:cs="Arial" w:hint="eastAsia"/>
          <w:sz w:val="28"/>
          <w:szCs w:val="28"/>
        </w:rPr>
        <w:t>填寫</w:t>
      </w:r>
      <w:r w:rsidRPr="00215D57">
        <w:rPr>
          <w:rFonts w:ascii="標楷體" w:eastAsia="標楷體" w:hAnsi="標楷體" w:cs="Arial" w:hint="eastAsia"/>
          <w:sz w:val="28"/>
          <w:szCs w:val="28"/>
        </w:rPr>
        <w:t>報名表單</w:t>
      </w:r>
      <w:hyperlink r:id="rId7" w:tgtFrame="_blank" w:history="1">
        <w:r w:rsidR="00F53A5B" w:rsidRPr="00215D57">
          <w:rPr>
            <w:rStyle w:val="a9"/>
            <w:rFonts w:ascii="標楷體" w:eastAsia="標楷體" w:hAnsi="標楷體" w:cs="Helvetica"/>
            <w:color w:val="007BFF"/>
            <w:sz w:val="28"/>
            <w:szCs w:val="28"/>
            <w:shd w:val="clear" w:color="auto" w:fill="EFEFEF"/>
          </w:rPr>
          <w:t>https://reurl.cc/m06erV</w:t>
        </w:r>
      </w:hyperlink>
      <w:r w:rsidR="00215D57" w:rsidRPr="00215D57">
        <w:rPr>
          <w:rFonts w:ascii="標楷體" w:eastAsia="標楷體" w:hAnsi="標楷體" w:cs="Arial" w:hint="eastAsia"/>
          <w:sz w:val="28"/>
          <w:szCs w:val="28"/>
        </w:rPr>
        <w:t>報名</w:t>
      </w:r>
      <w:r w:rsidRPr="00215D57">
        <w:rPr>
          <w:rFonts w:ascii="Times New Roman" w:eastAsia="標楷體" w:hAnsi="Times New Roman" w:cs="Arial" w:hint="eastAsia"/>
          <w:sz w:val="28"/>
          <w:szCs w:val="28"/>
        </w:rPr>
        <w:t>。</w:t>
      </w:r>
    </w:p>
    <w:p w14:paraId="6D78620D" w14:textId="77777777" w:rsidR="00215D57" w:rsidRPr="00215D57" w:rsidRDefault="00215D57" w:rsidP="00BD705E">
      <w:pPr>
        <w:pStyle w:val="a3"/>
        <w:widowControl w:val="0"/>
        <w:spacing w:line="360" w:lineRule="auto"/>
        <w:ind w:leftChars="413" w:left="991"/>
        <w:rPr>
          <w:rFonts w:ascii="Times New Roman" w:eastAsia="標楷體" w:hAnsi="Times New Roman" w:cs="Arial"/>
          <w:sz w:val="28"/>
          <w:szCs w:val="28"/>
        </w:rPr>
      </w:pPr>
      <w:proofErr w:type="gramStart"/>
      <w:r>
        <w:rPr>
          <w:rFonts w:ascii="Times New Roman" w:eastAsia="標楷體" w:hAnsi="Times New Roman" w:cs="Arial" w:hint="eastAsia"/>
          <w:sz w:val="28"/>
          <w:szCs w:val="28"/>
        </w:rPr>
        <w:t>（</w:t>
      </w:r>
      <w:proofErr w:type="gramEnd"/>
      <w:r w:rsidRPr="00215D57">
        <w:rPr>
          <w:rFonts w:ascii="Times New Roman" w:eastAsia="標楷體" w:hAnsi="Times New Roman" w:cs="Arial" w:hint="eastAsia"/>
          <w:sz w:val="28"/>
          <w:szCs w:val="28"/>
        </w:rPr>
        <w:t>額滿時截止報名，請留意信箱訊息；若報名人數過多，將優先以</w:t>
      </w:r>
      <w:r w:rsidR="00BD705E">
        <w:rPr>
          <w:rFonts w:ascii="Times New Roman" w:eastAsia="標楷體" w:hAnsi="Times New Roman" w:cs="Arial" w:hint="eastAsia"/>
          <w:sz w:val="28"/>
          <w:szCs w:val="28"/>
        </w:rPr>
        <w:t>桃竹苗</w:t>
      </w:r>
      <w:r w:rsidRPr="00215D57">
        <w:rPr>
          <w:rFonts w:ascii="Times New Roman" w:eastAsia="標楷體" w:hAnsi="Times New Roman" w:cs="Arial" w:hint="eastAsia"/>
          <w:sz w:val="28"/>
          <w:szCs w:val="28"/>
        </w:rPr>
        <w:t>地區藥癮治療相關單位執行藥癮醫療之專業人員優先錄取。</w:t>
      </w:r>
      <w:r w:rsidRPr="00215D57">
        <w:rPr>
          <w:rFonts w:ascii="Times New Roman" w:eastAsia="標楷體" w:hAnsi="Times New Roman" w:cs="Arial" w:hint="eastAsia"/>
          <w:sz w:val="28"/>
          <w:szCs w:val="28"/>
        </w:rPr>
        <w:t>)</w:t>
      </w:r>
    </w:p>
    <w:p w14:paraId="3E568DE6" w14:textId="77777777" w:rsidR="00457BCB" w:rsidRPr="00215D57" w:rsidRDefault="00457BCB" w:rsidP="00457BCB">
      <w:pPr>
        <w:pStyle w:val="a3"/>
        <w:widowControl w:val="0"/>
        <w:numPr>
          <w:ilvl w:val="0"/>
          <w:numId w:val="1"/>
        </w:numPr>
        <w:spacing w:line="360" w:lineRule="auto"/>
        <w:ind w:leftChars="0"/>
        <w:jc w:val="both"/>
        <w:rPr>
          <w:rFonts w:ascii="Times New Roman" w:eastAsia="標楷體" w:hAnsi="Times New Roman" w:cs="Arial"/>
          <w:sz w:val="28"/>
          <w:szCs w:val="28"/>
        </w:rPr>
      </w:pPr>
      <w:r w:rsidRPr="00215D57">
        <w:rPr>
          <w:rFonts w:ascii="Times New Roman" w:eastAsia="標楷體" w:hAnsi="Times New Roman" w:cs="Arial" w:hint="eastAsia"/>
          <w:sz w:val="28"/>
          <w:szCs w:val="28"/>
        </w:rPr>
        <w:t>課程表：</w:t>
      </w:r>
    </w:p>
    <w:tbl>
      <w:tblPr>
        <w:tblW w:w="907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43"/>
        <w:gridCol w:w="2744"/>
        <w:gridCol w:w="3686"/>
      </w:tblGrid>
      <w:tr w:rsidR="00457BCB" w:rsidRPr="00215D57" w14:paraId="79FBA6FB" w14:textId="77777777" w:rsidTr="00401FFA">
        <w:trPr>
          <w:trHeight w:val="458"/>
        </w:trPr>
        <w:tc>
          <w:tcPr>
            <w:tcW w:w="2643" w:type="dxa"/>
            <w:vAlign w:val="center"/>
          </w:tcPr>
          <w:p w14:paraId="198E9017" w14:textId="77777777" w:rsidR="00457BCB" w:rsidRPr="00215D57" w:rsidRDefault="00457BCB" w:rsidP="00821ADA">
            <w:pPr>
              <w:spacing w:line="480" w:lineRule="auto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215D57">
              <w:rPr>
                <w:rFonts w:ascii="Times New Roman" w:eastAsia="標楷體" w:hAnsi="Times New Roman" w:hint="eastAsia"/>
                <w:sz w:val="28"/>
                <w:szCs w:val="28"/>
              </w:rPr>
              <w:t>時間</w:t>
            </w:r>
          </w:p>
        </w:tc>
        <w:tc>
          <w:tcPr>
            <w:tcW w:w="2744" w:type="dxa"/>
            <w:vAlign w:val="center"/>
          </w:tcPr>
          <w:p w14:paraId="0D3A8C8A" w14:textId="77777777" w:rsidR="00457BCB" w:rsidRPr="00215D57" w:rsidRDefault="00457BCB" w:rsidP="00821ADA">
            <w:pPr>
              <w:spacing w:line="480" w:lineRule="auto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215D57">
              <w:rPr>
                <w:rFonts w:ascii="Times New Roman" w:eastAsia="標楷體" w:hAnsi="Times New Roman" w:hint="eastAsia"/>
                <w:sz w:val="28"/>
                <w:szCs w:val="28"/>
              </w:rPr>
              <w:t>課程名稱</w:t>
            </w:r>
          </w:p>
        </w:tc>
        <w:tc>
          <w:tcPr>
            <w:tcW w:w="3686" w:type="dxa"/>
            <w:vAlign w:val="center"/>
          </w:tcPr>
          <w:p w14:paraId="1A2E36DE" w14:textId="77777777" w:rsidR="00457BCB" w:rsidRPr="00215D57" w:rsidRDefault="00457BCB" w:rsidP="00821ADA">
            <w:pPr>
              <w:spacing w:line="480" w:lineRule="auto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215D57">
              <w:rPr>
                <w:rFonts w:ascii="Times New Roman" w:eastAsia="標楷體" w:hAnsi="Times New Roman" w:hint="eastAsia"/>
                <w:sz w:val="28"/>
                <w:szCs w:val="28"/>
              </w:rPr>
              <w:t>主講人</w:t>
            </w:r>
          </w:p>
        </w:tc>
      </w:tr>
      <w:tr w:rsidR="00AF1EEF" w:rsidRPr="00215D57" w14:paraId="05C472BE" w14:textId="77777777" w:rsidTr="00401FFA">
        <w:trPr>
          <w:trHeight w:val="440"/>
        </w:trPr>
        <w:tc>
          <w:tcPr>
            <w:tcW w:w="2643" w:type="dxa"/>
            <w:shd w:val="clear" w:color="auto" w:fill="E7E6E6" w:themeFill="background2"/>
            <w:vAlign w:val="center"/>
          </w:tcPr>
          <w:p w14:paraId="4641DE33" w14:textId="77777777" w:rsidR="00AF1EEF" w:rsidRPr="00DF6107" w:rsidRDefault="00AF1EEF" w:rsidP="00AF1EE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13:20-13:30</w:t>
            </w:r>
          </w:p>
        </w:tc>
        <w:tc>
          <w:tcPr>
            <w:tcW w:w="2744" w:type="dxa"/>
            <w:shd w:val="clear" w:color="auto" w:fill="E7E6E6" w:themeFill="background2"/>
            <w:vAlign w:val="center"/>
          </w:tcPr>
          <w:p w14:paraId="67F61D79" w14:textId="77777777" w:rsidR="00AF1EEF" w:rsidRPr="00215D57" w:rsidRDefault="00AF1EEF" w:rsidP="00AF1EEF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215D57">
              <w:rPr>
                <w:rFonts w:ascii="Times New Roman" w:eastAsia="標楷體" w:hAnsi="Times New Roman" w:hint="eastAsia"/>
                <w:sz w:val="28"/>
                <w:szCs w:val="28"/>
              </w:rPr>
              <w:t>簽到</w:t>
            </w:r>
          </w:p>
        </w:tc>
        <w:tc>
          <w:tcPr>
            <w:tcW w:w="3686" w:type="dxa"/>
            <w:shd w:val="clear" w:color="auto" w:fill="E7E6E6" w:themeFill="background2"/>
            <w:vAlign w:val="center"/>
          </w:tcPr>
          <w:p w14:paraId="67D587B7" w14:textId="77777777" w:rsidR="00AF1EEF" w:rsidRPr="00215D57" w:rsidRDefault="00AF1EEF" w:rsidP="00AF1EEF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215D57">
              <w:rPr>
                <w:rFonts w:ascii="Times New Roman" w:eastAsia="標楷體" w:hAnsi="Times New Roman" w:hint="eastAsia"/>
                <w:sz w:val="28"/>
                <w:szCs w:val="28"/>
              </w:rPr>
              <w:t>主辦單位</w:t>
            </w:r>
          </w:p>
        </w:tc>
      </w:tr>
      <w:tr w:rsidR="00AF1EEF" w:rsidRPr="00215D57" w14:paraId="19B80645" w14:textId="77777777" w:rsidTr="00401FFA">
        <w:trPr>
          <w:trHeight w:val="703"/>
        </w:trPr>
        <w:tc>
          <w:tcPr>
            <w:tcW w:w="2643" w:type="dxa"/>
            <w:vAlign w:val="center"/>
          </w:tcPr>
          <w:p w14:paraId="5C728EC8" w14:textId="77777777" w:rsidR="00AF1EEF" w:rsidRPr="00DF6107" w:rsidRDefault="00AF1EEF" w:rsidP="00AF1EE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13:30-15:10</w:t>
            </w:r>
          </w:p>
        </w:tc>
        <w:tc>
          <w:tcPr>
            <w:tcW w:w="2744" w:type="dxa"/>
            <w:vAlign w:val="center"/>
          </w:tcPr>
          <w:p w14:paraId="31DC6B7E" w14:textId="77777777" w:rsidR="00AF1EEF" w:rsidRPr="00215D57" w:rsidRDefault="00AF1EEF" w:rsidP="00AF1EEF">
            <w:pPr>
              <w:tabs>
                <w:tab w:val="left" w:pos="1440"/>
              </w:tabs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proofErr w:type="gramStart"/>
            <w:r w:rsidRPr="009744DB">
              <w:rPr>
                <w:rFonts w:ascii="標楷體" w:eastAsia="標楷體" w:hAnsi="標楷體" w:hint="eastAsia"/>
                <w:sz w:val="28"/>
                <w:szCs w:val="28"/>
              </w:rPr>
              <w:t>酬賞管理</w:t>
            </w:r>
            <w:proofErr w:type="gramEnd"/>
            <w:r w:rsidRPr="009744DB">
              <w:rPr>
                <w:rFonts w:ascii="標楷體" w:eastAsia="標楷體" w:hAnsi="標楷體" w:hint="eastAsia"/>
                <w:sz w:val="28"/>
                <w:szCs w:val="28"/>
              </w:rPr>
              <w:t>於成癮個案的應用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3686" w:type="dxa"/>
            <w:vAlign w:val="center"/>
          </w:tcPr>
          <w:p w14:paraId="70149CA2" w14:textId="77777777" w:rsidR="00AF1EEF" w:rsidRDefault="00AF1EEF" w:rsidP="00AF1EEF">
            <w:pPr>
              <w:pStyle w:val="HTML"/>
              <w:jc w:val="center"/>
              <w:rPr>
                <w:rFonts w:ascii="Times New Roman" w:eastAsia="標楷體" w:hAnsi="Times New Roman" w:cs="Arial"/>
                <w:sz w:val="28"/>
                <w:szCs w:val="28"/>
              </w:rPr>
            </w:pPr>
            <w:r w:rsidRPr="009744DB">
              <w:rPr>
                <w:rFonts w:ascii="Times New Roman" w:eastAsia="標楷體" w:hAnsi="Times New Roman" w:cs="Arial" w:hint="eastAsia"/>
                <w:sz w:val="28"/>
                <w:szCs w:val="28"/>
              </w:rPr>
              <w:t>高雄市立凱旋醫院</w:t>
            </w:r>
          </w:p>
          <w:p w14:paraId="61C9E737" w14:textId="77777777" w:rsidR="00AF1EEF" w:rsidRPr="00215D57" w:rsidRDefault="00AF1EEF" w:rsidP="00AF1EEF">
            <w:pPr>
              <w:pStyle w:val="HTML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744DB">
              <w:rPr>
                <w:rFonts w:ascii="Times New Roman" w:eastAsia="標楷體" w:hAnsi="Times New Roman" w:cs="Arial" w:hint="eastAsia"/>
                <w:sz w:val="28"/>
                <w:szCs w:val="28"/>
              </w:rPr>
              <w:t>吳泓機主任</w:t>
            </w:r>
          </w:p>
        </w:tc>
      </w:tr>
      <w:tr w:rsidR="00AF1EEF" w:rsidRPr="00215D57" w14:paraId="5BC5C307" w14:textId="77777777" w:rsidTr="00FE2905">
        <w:trPr>
          <w:trHeight w:val="703"/>
        </w:trPr>
        <w:tc>
          <w:tcPr>
            <w:tcW w:w="2643" w:type="dxa"/>
            <w:shd w:val="clear" w:color="auto" w:fill="E7E6E6" w:themeFill="background2"/>
            <w:vAlign w:val="center"/>
          </w:tcPr>
          <w:p w14:paraId="43D53E03" w14:textId="77777777" w:rsidR="00AF1EEF" w:rsidRPr="00DF6107" w:rsidRDefault="00AF1EEF" w:rsidP="00AF1EE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15:10-15:20</w:t>
            </w:r>
          </w:p>
        </w:tc>
        <w:tc>
          <w:tcPr>
            <w:tcW w:w="6430" w:type="dxa"/>
            <w:gridSpan w:val="2"/>
            <w:shd w:val="clear" w:color="auto" w:fill="E7E6E6" w:themeFill="background2"/>
            <w:vAlign w:val="center"/>
          </w:tcPr>
          <w:p w14:paraId="66B8D4BA" w14:textId="77777777" w:rsidR="00AF1EEF" w:rsidRPr="00215D57" w:rsidRDefault="00AF1EEF" w:rsidP="00AF1EEF">
            <w:pPr>
              <w:pStyle w:val="HTML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215D57">
              <w:rPr>
                <w:rFonts w:ascii="Times New Roman" w:eastAsia="標楷體" w:hAnsi="Times New Roman" w:hint="eastAsia"/>
                <w:sz w:val="28"/>
                <w:szCs w:val="28"/>
              </w:rPr>
              <w:t>休息</w:t>
            </w:r>
          </w:p>
        </w:tc>
      </w:tr>
      <w:tr w:rsidR="00AF1EEF" w:rsidRPr="00215D57" w14:paraId="26D90532" w14:textId="77777777" w:rsidTr="00401FFA">
        <w:trPr>
          <w:trHeight w:val="563"/>
        </w:trPr>
        <w:tc>
          <w:tcPr>
            <w:tcW w:w="2643" w:type="dxa"/>
            <w:vAlign w:val="center"/>
          </w:tcPr>
          <w:p w14:paraId="4CD7CD1E" w14:textId="77777777" w:rsidR="00AF1EEF" w:rsidRPr="00DF6107" w:rsidRDefault="00AF1EEF" w:rsidP="00AF1EE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209DD">
              <w:rPr>
                <w:rFonts w:ascii="標楷體" w:eastAsia="標楷體" w:hAnsi="標楷體"/>
                <w:sz w:val="28"/>
                <w:szCs w:val="28"/>
              </w:rPr>
              <w:t>15:20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-17:00</w:t>
            </w:r>
          </w:p>
        </w:tc>
        <w:tc>
          <w:tcPr>
            <w:tcW w:w="2744" w:type="dxa"/>
            <w:vAlign w:val="center"/>
          </w:tcPr>
          <w:p w14:paraId="0DE4CF1E" w14:textId="77777777" w:rsidR="00AF1EEF" w:rsidRPr="00215D57" w:rsidRDefault="00AF1EEF" w:rsidP="00AF1EEF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proofErr w:type="gramStart"/>
            <w:r w:rsidRPr="009744DB">
              <w:rPr>
                <w:rFonts w:ascii="標楷體" w:eastAsia="標楷體" w:hAnsi="標楷體" w:hint="eastAsia"/>
                <w:sz w:val="28"/>
                <w:szCs w:val="28"/>
              </w:rPr>
              <w:t>酬賞管理</w:t>
            </w:r>
            <w:proofErr w:type="gramEnd"/>
            <w:r w:rsidRPr="009744DB">
              <w:rPr>
                <w:rFonts w:ascii="標楷體" w:eastAsia="標楷體" w:hAnsi="標楷體" w:hint="eastAsia"/>
                <w:sz w:val="28"/>
                <w:szCs w:val="28"/>
              </w:rPr>
              <w:t>於成癮個案的應用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3686" w:type="dxa"/>
            <w:vAlign w:val="center"/>
          </w:tcPr>
          <w:p w14:paraId="1DEA75DC" w14:textId="77777777" w:rsidR="00AF1EEF" w:rsidRDefault="00AF1EEF" w:rsidP="00AF1EEF">
            <w:pPr>
              <w:pStyle w:val="HTML"/>
              <w:jc w:val="center"/>
              <w:rPr>
                <w:rFonts w:ascii="Times New Roman" w:eastAsia="標楷體" w:hAnsi="Times New Roman" w:cs="Arial"/>
                <w:sz w:val="28"/>
                <w:szCs w:val="28"/>
              </w:rPr>
            </w:pPr>
            <w:r w:rsidRPr="009744DB">
              <w:rPr>
                <w:rFonts w:ascii="Times New Roman" w:eastAsia="標楷體" w:hAnsi="Times New Roman" w:cs="Arial" w:hint="eastAsia"/>
                <w:sz w:val="28"/>
                <w:szCs w:val="28"/>
              </w:rPr>
              <w:t>高雄市立凱旋醫院</w:t>
            </w:r>
          </w:p>
          <w:p w14:paraId="46B84918" w14:textId="77777777" w:rsidR="00AF1EEF" w:rsidRPr="00215D57" w:rsidRDefault="00AF1EEF" w:rsidP="00AF1EEF">
            <w:pPr>
              <w:pStyle w:val="HTML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9744DB">
              <w:rPr>
                <w:rFonts w:ascii="Times New Roman" w:eastAsia="標楷體" w:hAnsi="Times New Roman" w:cs="Arial" w:hint="eastAsia"/>
                <w:sz w:val="28"/>
                <w:szCs w:val="28"/>
              </w:rPr>
              <w:t>吳泓機主任</w:t>
            </w:r>
          </w:p>
        </w:tc>
      </w:tr>
      <w:tr w:rsidR="00AF1EEF" w:rsidRPr="00215D57" w14:paraId="7ACCF078" w14:textId="77777777" w:rsidTr="00401FFA">
        <w:trPr>
          <w:trHeight w:val="404"/>
        </w:trPr>
        <w:tc>
          <w:tcPr>
            <w:tcW w:w="2643" w:type="dxa"/>
            <w:shd w:val="clear" w:color="auto" w:fill="E7E6E6" w:themeFill="background2"/>
            <w:vAlign w:val="center"/>
          </w:tcPr>
          <w:p w14:paraId="6EA92315" w14:textId="77777777" w:rsidR="00AF1EEF" w:rsidRPr="00DF6107" w:rsidRDefault="00AF1EEF" w:rsidP="00AF1EE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17:00~</w:t>
            </w:r>
          </w:p>
        </w:tc>
        <w:tc>
          <w:tcPr>
            <w:tcW w:w="2744" w:type="dxa"/>
            <w:shd w:val="clear" w:color="auto" w:fill="E7E6E6" w:themeFill="background2"/>
            <w:vAlign w:val="center"/>
          </w:tcPr>
          <w:p w14:paraId="69B3C740" w14:textId="77777777" w:rsidR="00AF1EEF" w:rsidRPr="00215D57" w:rsidRDefault="00AF1EEF" w:rsidP="00AF1EEF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215D57">
              <w:rPr>
                <w:rFonts w:ascii="Times New Roman" w:eastAsia="標楷體" w:hAnsi="Times New Roman" w:hint="eastAsia"/>
                <w:sz w:val="28"/>
                <w:szCs w:val="28"/>
              </w:rPr>
              <w:t>簽退</w:t>
            </w:r>
          </w:p>
        </w:tc>
        <w:tc>
          <w:tcPr>
            <w:tcW w:w="3686" w:type="dxa"/>
            <w:shd w:val="clear" w:color="auto" w:fill="E7E6E6" w:themeFill="background2"/>
            <w:vAlign w:val="center"/>
          </w:tcPr>
          <w:p w14:paraId="30EFCE5F" w14:textId="77777777" w:rsidR="00AF1EEF" w:rsidRPr="00215D57" w:rsidRDefault="00AF1EEF" w:rsidP="00AF1EEF">
            <w:pPr>
              <w:pStyle w:val="HTML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215D57">
              <w:rPr>
                <w:rFonts w:ascii="Times New Roman" w:eastAsia="標楷體" w:hAnsi="Times New Roman" w:hint="eastAsia"/>
                <w:sz w:val="28"/>
                <w:szCs w:val="28"/>
              </w:rPr>
              <w:t>主辦單位</w:t>
            </w:r>
          </w:p>
        </w:tc>
      </w:tr>
    </w:tbl>
    <w:p w14:paraId="23322342" w14:textId="77777777" w:rsidR="00DF6107" w:rsidRPr="00401FFA" w:rsidRDefault="00DF6107" w:rsidP="00401FFA">
      <w:pPr>
        <w:pStyle w:val="a3"/>
        <w:widowControl w:val="0"/>
        <w:numPr>
          <w:ilvl w:val="0"/>
          <w:numId w:val="1"/>
        </w:numPr>
        <w:spacing w:line="360" w:lineRule="auto"/>
        <w:ind w:leftChars="0"/>
        <w:jc w:val="both"/>
        <w:rPr>
          <w:rFonts w:ascii="Times New Roman" w:eastAsia="標楷體" w:hAnsi="Times New Roman" w:cs="Arial"/>
          <w:sz w:val="28"/>
          <w:szCs w:val="28"/>
        </w:rPr>
      </w:pPr>
      <w:r>
        <w:rPr>
          <w:rFonts w:ascii="Times New Roman" w:eastAsia="標楷體" w:hAnsi="Times New Roman" w:cs="Arial" w:hint="eastAsia"/>
          <w:sz w:val="28"/>
          <w:szCs w:val="28"/>
        </w:rPr>
        <w:t>課程注意事項：</w:t>
      </w:r>
    </w:p>
    <w:p w14:paraId="557F5199" w14:textId="77777777" w:rsidR="00DF6107" w:rsidRDefault="00401FFA" w:rsidP="00DF6107">
      <w:pPr>
        <w:pStyle w:val="a3"/>
        <w:widowControl w:val="0"/>
        <w:numPr>
          <w:ilvl w:val="1"/>
          <w:numId w:val="1"/>
        </w:numPr>
        <w:spacing w:line="360" w:lineRule="auto"/>
        <w:ind w:leftChars="0" w:left="1843" w:hanging="1221"/>
        <w:jc w:val="both"/>
        <w:rPr>
          <w:rFonts w:ascii="Times New Roman" w:eastAsia="標楷體" w:hAnsi="Times New Roman" w:cs="Arial"/>
          <w:sz w:val="28"/>
          <w:szCs w:val="28"/>
        </w:rPr>
      </w:pPr>
      <w:r>
        <w:rPr>
          <w:rFonts w:ascii="Times New Roman" w:eastAsia="標楷體" w:hAnsi="Times New Roman" w:cs="Arial" w:hint="eastAsia"/>
          <w:sz w:val="28"/>
          <w:szCs w:val="28"/>
        </w:rPr>
        <w:t>本堂課</w:t>
      </w:r>
      <w:proofErr w:type="gramStart"/>
      <w:r>
        <w:rPr>
          <w:rFonts w:ascii="Times New Roman" w:eastAsia="標楷體" w:hAnsi="Times New Roman" w:cs="Arial" w:hint="eastAsia"/>
          <w:sz w:val="28"/>
          <w:szCs w:val="28"/>
        </w:rPr>
        <w:t>為線上課程</w:t>
      </w:r>
      <w:proofErr w:type="gramEnd"/>
      <w:r>
        <w:rPr>
          <w:rFonts w:ascii="Times New Roman" w:eastAsia="標楷體" w:hAnsi="Times New Roman" w:cs="Arial" w:hint="eastAsia"/>
          <w:sz w:val="28"/>
          <w:szCs w:val="28"/>
        </w:rPr>
        <w:t>，</w:t>
      </w:r>
      <w:r w:rsidR="00DF6107" w:rsidRPr="00DF6107">
        <w:rPr>
          <w:rFonts w:ascii="Times New Roman" w:eastAsia="標楷體" w:hAnsi="Times New Roman" w:cs="Arial" w:hint="eastAsia"/>
          <w:sz w:val="28"/>
          <w:szCs w:val="28"/>
        </w:rPr>
        <w:t>請</w:t>
      </w:r>
      <w:r>
        <w:rPr>
          <w:rFonts w:ascii="Times New Roman" w:eastAsia="標楷體" w:hAnsi="Times New Roman" w:cs="Arial" w:hint="eastAsia"/>
          <w:sz w:val="28"/>
          <w:szCs w:val="28"/>
        </w:rPr>
        <w:t>報名學員</w:t>
      </w:r>
      <w:proofErr w:type="gramStart"/>
      <w:r w:rsidR="00DF6107" w:rsidRPr="00DF6107">
        <w:rPr>
          <w:rFonts w:ascii="Times New Roman" w:eastAsia="標楷體" w:hAnsi="Times New Roman" w:cs="Arial" w:hint="eastAsia"/>
          <w:sz w:val="28"/>
          <w:szCs w:val="28"/>
        </w:rPr>
        <w:t>勿</w:t>
      </w:r>
      <w:proofErr w:type="gramEnd"/>
      <w:r w:rsidR="00DF6107" w:rsidRPr="00DF6107">
        <w:rPr>
          <w:rFonts w:ascii="Times New Roman" w:eastAsia="標楷體" w:hAnsi="Times New Roman" w:cs="Arial" w:hint="eastAsia"/>
          <w:sz w:val="28"/>
          <w:szCs w:val="28"/>
        </w:rPr>
        <w:t>缺席、遲到或早退，需「課程簽到」、「課程簽退」、「滿意度調查」。</w:t>
      </w:r>
    </w:p>
    <w:p w14:paraId="106A4462" w14:textId="77777777" w:rsidR="00DF6107" w:rsidRDefault="00DF6107" w:rsidP="00DF6107">
      <w:pPr>
        <w:pStyle w:val="a3"/>
        <w:widowControl w:val="0"/>
        <w:numPr>
          <w:ilvl w:val="1"/>
          <w:numId w:val="1"/>
        </w:numPr>
        <w:spacing w:line="360" w:lineRule="auto"/>
        <w:ind w:leftChars="0"/>
        <w:jc w:val="both"/>
        <w:rPr>
          <w:rFonts w:ascii="Times New Roman" w:eastAsia="標楷體" w:hAnsi="Times New Roman" w:cs="Arial"/>
          <w:sz w:val="28"/>
          <w:szCs w:val="28"/>
        </w:rPr>
      </w:pPr>
      <w:r w:rsidRPr="00DF6107">
        <w:rPr>
          <w:rFonts w:ascii="Times New Roman" w:eastAsia="標楷體" w:hAnsi="Times New Roman" w:cs="Arial" w:hint="eastAsia"/>
          <w:sz w:val="28"/>
          <w:szCs w:val="28"/>
        </w:rPr>
        <w:t>課程中場休息時間由講師自由安排，敬請配合</w:t>
      </w:r>
      <w:r w:rsidR="00DA0BAA" w:rsidRPr="00DF6107">
        <w:rPr>
          <w:rFonts w:ascii="Times New Roman" w:eastAsia="標楷體" w:hAnsi="Times New Roman" w:cs="Arial" w:hint="eastAsia"/>
          <w:sz w:val="28"/>
          <w:szCs w:val="28"/>
        </w:rPr>
        <w:t>。</w:t>
      </w:r>
    </w:p>
    <w:p w14:paraId="57CE295C" w14:textId="77777777" w:rsidR="00DF6107" w:rsidRDefault="00DF6107" w:rsidP="00DF6107">
      <w:pPr>
        <w:pStyle w:val="a3"/>
        <w:widowControl w:val="0"/>
        <w:numPr>
          <w:ilvl w:val="1"/>
          <w:numId w:val="1"/>
        </w:numPr>
        <w:spacing w:line="360" w:lineRule="auto"/>
        <w:ind w:leftChars="0" w:left="1843" w:hanging="1221"/>
        <w:jc w:val="both"/>
        <w:rPr>
          <w:rFonts w:ascii="Times New Roman" w:eastAsia="標楷體" w:hAnsi="Times New Roman" w:cs="Arial"/>
          <w:sz w:val="28"/>
          <w:szCs w:val="28"/>
        </w:rPr>
      </w:pPr>
      <w:r w:rsidRPr="00DF6107">
        <w:rPr>
          <w:rFonts w:ascii="Times New Roman" w:eastAsia="標楷體" w:hAnsi="Times New Roman" w:cs="Arial" w:hint="eastAsia"/>
          <w:sz w:val="28"/>
          <w:szCs w:val="28"/>
        </w:rPr>
        <w:t>當日若不克參與，請於課程開始前</w:t>
      </w:r>
      <w:r w:rsidRPr="00DF6107">
        <w:rPr>
          <w:rFonts w:ascii="Times New Roman" w:eastAsia="標楷體" w:hAnsi="Times New Roman" w:cs="Arial" w:hint="eastAsia"/>
          <w:sz w:val="28"/>
          <w:szCs w:val="28"/>
        </w:rPr>
        <w:t xml:space="preserve">7 </w:t>
      </w:r>
      <w:r w:rsidRPr="00DF6107">
        <w:rPr>
          <w:rFonts w:ascii="Times New Roman" w:eastAsia="標楷體" w:hAnsi="Times New Roman" w:cs="Arial" w:hint="eastAsia"/>
          <w:sz w:val="28"/>
          <w:szCs w:val="28"/>
        </w:rPr>
        <w:t>日來電或</w:t>
      </w:r>
      <w:r w:rsidRPr="00DF6107">
        <w:rPr>
          <w:rFonts w:ascii="Times New Roman" w:eastAsia="標楷體" w:hAnsi="Times New Roman" w:cs="Arial" w:hint="eastAsia"/>
          <w:sz w:val="28"/>
          <w:szCs w:val="28"/>
        </w:rPr>
        <w:t xml:space="preserve">E-mail </w:t>
      </w:r>
      <w:r w:rsidRPr="00DF6107">
        <w:rPr>
          <w:rFonts w:ascii="Times New Roman" w:eastAsia="標楷體" w:hAnsi="Times New Roman" w:cs="Arial" w:hint="eastAsia"/>
          <w:sz w:val="28"/>
          <w:szCs w:val="28"/>
        </w:rPr>
        <w:t>取消。</w:t>
      </w:r>
    </w:p>
    <w:p w14:paraId="1B158C62" w14:textId="77777777" w:rsidR="00DA0BAA" w:rsidRDefault="00DA0BAA" w:rsidP="00AF1EEF">
      <w:pPr>
        <w:pStyle w:val="a3"/>
        <w:widowControl w:val="0"/>
        <w:numPr>
          <w:ilvl w:val="1"/>
          <w:numId w:val="1"/>
        </w:numPr>
        <w:spacing w:line="360" w:lineRule="auto"/>
        <w:ind w:leftChars="0" w:left="1701" w:hanging="1134"/>
        <w:jc w:val="both"/>
        <w:rPr>
          <w:rFonts w:ascii="Times New Roman" w:eastAsia="標楷體" w:hAnsi="Times New Roman" w:cs="Arial"/>
          <w:sz w:val="28"/>
          <w:szCs w:val="28"/>
        </w:rPr>
      </w:pPr>
      <w:r>
        <w:rPr>
          <w:rFonts w:ascii="Times New Roman" w:eastAsia="標楷體" w:hAnsi="Times New Roman" w:cs="Arial" w:hint="eastAsia"/>
          <w:sz w:val="28"/>
          <w:szCs w:val="28"/>
        </w:rPr>
        <w:t>申請學</w:t>
      </w:r>
      <w:r w:rsidR="009744DB">
        <w:rPr>
          <w:rFonts w:ascii="Times New Roman" w:eastAsia="標楷體" w:hAnsi="Times New Roman" w:cs="Arial" w:hint="eastAsia"/>
          <w:sz w:val="28"/>
          <w:szCs w:val="28"/>
        </w:rPr>
        <w:t>分：本次預計申請專業人員繼續教育訓練學分（申請精專、成癮、臨床心理、</w:t>
      </w:r>
      <w:r w:rsidR="00AF1EEF">
        <w:rPr>
          <w:rFonts w:ascii="Times New Roman" w:eastAsia="標楷體" w:hAnsi="Times New Roman" w:cs="Arial" w:hint="eastAsia"/>
          <w:sz w:val="28"/>
          <w:szCs w:val="28"/>
        </w:rPr>
        <w:t>社工）等，</w:t>
      </w:r>
      <w:r w:rsidR="00AF1EEF" w:rsidRPr="00AF1EEF">
        <w:rPr>
          <w:rFonts w:ascii="Times New Roman" w:eastAsia="標楷體" w:hAnsi="Times New Roman" w:cs="Arial" w:hint="eastAsia"/>
          <w:sz w:val="28"/>
          <w:szCs w:val="28"/>
        </w:rPr>
        <w:t>若該職類報名</w:t>
      </w:r>
      <w:proofErr w:type="gramStart"/>
      <w:r w:rsidR="00AF1EEF" w:rsidRPr="00AF1EEF">
        <w:rPr>
          <w:rFonts w:ascii="Times New Roman" w:eastAsia="標楷體" w:hAnsi="Times New Roman" w:cs="Arial" w:hint="eastAsia"/>
          <w:sz w:val="28"/>
          <w:szCs w:val="28"/>
        </w:rPr>
        <w:t>不滿５</w:t>
      </w:r>
      <w:proofErr w:type="gramEnd"/>
      <w:r w:rsidR="00AF1EEF" w:rsidRPr="00AF1EEF">
        <w:rPr>
          <w:rFonts w:ascii="Times New Roman" w:eastAsia="標楷體" w:hAnsi="Times New Roman" w:cs="Arial" w:hint="eastAsia"/>
          <w:sz w:val="28"/>
          <w:szCs w:val="28"/>
        </w:rPr>
        <w:t>人則不申請學分。</w:t>
      </w:r>
    </w:p>
    <w:p w14:paraId="24B75CE7" w14:textId="77777777" w:rsidR="00DA0BAA" w:rsidRPr="00DF6107" w:rsidRDefault="00DA0BAA" w:rsidP="00DA0BAA">
      <w:pPr>
        <w:pStyle w:val="a3"/>
        <w:widowControl w:val="0"/>
        <w:numPr>
          <w:ilvl w:val="1"/>
          <w:numId w:val="1"/>
        </w:numPr>
        <w:spacing w:line="360" w:lineRule="auto"/>
        <w:ind w:leftChars="0" w:left="1843" w:hanging="1221"/>
        <w:jc w:val="both"/>
        <w:rPr>
          <w:rFonts w:ascii="Times New Roman" w:eastAsia="標楷體" w:hAnsi="Times New Roman" w:cs="Arial"/>
          <w:sz w:val="28"/>
          <w:szCs w:val="28"/>
        </w:rPr>
      </w:pPr>
      <w:r>
        <w:rPr>
          <w:rFonts w:ascii="Times New Roman" w:eastAsia="標楷體" w:hAnsi="Times New Roman" w:cs="Arial" w:hint="eastAsia"/>
          <w:sz w:val="28"/>
          <w:szCs w:val="28"/>
        </w:rPr>
        <w:t>「衛生</w:t>
      </w:r>
      <w:proofErr w:type="gramStart"/>
      <w:r>
        <w:rPr>
          <w:rFonts w:ascii="Times New Roman" w:eastAsia="標楷體" w:hAnsi="Times New Roman" w:cs="Arial" w:hint="eastAsia"/>
          <w:sz w:val="28"/>
          <w:szCs w:val="28"/>
        </w:rPr>
        <w:t>福利部藥癮</w:t>
      </w:r>
      <w:proofErr w:type="gramEnd"/>
      <w:r>
        <w:rPr>
          <w:rFonts w:ascii="Times New Roman" w:eastAsia="標楷體" w:hAnsi="Times New Roman" w:cs="Arial" w:hint="eastAsia"/>
          <w:sz w:val="28"/>
          <w:szCs w:val="28"/>
        </w:rPr>
        <w:t>治療人員訓練證明」將以藥酒癮醫療個案管理系統發放電子證書，不再提供紙本證書，請與會人員於報名時提供</w:t>
      </w:r>
      <w:r w:rsidRPr="00401FFA">
        <w:rPr>
          <w:rFonts w:ascii="Times New Roman" w:eastAsia="標楷體" w:hAnsi="Times New Roman" w:cs="Arial" w:hint="eastAsia"/>
          <w:b/>
          <w:sz w:val="28"/>
          <w:szCs w:val="28"/>
          <w:u w:val="single"/>
        </w:rPr>
        <w:t>有效電子郵件</w:t>
      </w:r>
      <w:proofErr w:type="gramStart"/>
      <w:r w:rsidRPr="002A2E15">
        <w:rPr>
          <w:rFonts w:ascii="Times New Roman" w:eastAsia="標楷體" w:hAnsi="Times New Roman" w:cs="Arial" w:hint="eastAsia"/>
          <w:sz w:val="28"/>
          <w:szCs w:val="28"/>
        </w:rPr>
        <w:t>俾</w:t>
      </w:r>
      <w:proofErr w:type="gramEnd"/>
      <w:r w:rsidRPr="002A2E15">
        <w:rPr>
          <w:rFonts w:ascii="Times New Roman" w:eastAsia="標楷體" w:hAnsi="Times New Roman" w:cs="Arial" w:hint="eastAsia"/>
          <w:sz w:val="28"/>
          <w:szCs w:val="28"/>
        </w:rPr>
        <w:t>利作業流程</w:t>
      </w:r>
      <w:r>
        <w:rPr>
          <w:rFonts w:ascii="Times New Roman" w:eastAsia="標楷體" w:hAnsi="Times New Roman" w:cs="Arial" w:hint="eastAsia"/>
          <w:sz w:val="28"/>
          <w:szCs w:val="28"/>
        </w:rPr>
        <w:t>。</w:t>
      </w:r>
    </w:p>
    <w:p w14:paraId="2973C078" w14:textId="77777777" w:rsidR="00457BCB" w:rsidRPr="00215D57" w:rsidRDefault="00457BCB" w:rsidP="00457BCB">
      <w:pPr>
        <w:pStyle w:val="a3"/>
        <w:widowControl w:val="0"/>
        <w:numPr>
          <w:ilvl w:val="0"/>
          <w:numId w:val="1"/>
        </w:numPr>
        <w:spacing w:line="360" w:lineRule="auto"/>
        <w:ind w:leftChars="0"/>
        <w:jc w:val="both"/>
        <w:rPr>
          <w:rFonts w:ascii="Times New Roman" w:eastAsia="標楷體" w:hAnsi="Times New Roman" w:cs="Arial"/>
          <w:sz w:val="28"/>
          <w:szCs w:val="28"/>
        </w:rPr>
      </w:pPr>
      <w:r w:rsidRPr="00215D57">
        <w:rPr>
          <w:rFonts w:ascii="Times New Roman" w:eastAsia="標楷體" w:hAnsi="Times New Roman" w:cs="Arial" w:hint="eastAsia"/>
          <w:sz w:val="28"/>
          <w:szCs w:val="28"/>
        </w:rPr>
        <w:t>備註</w:t>
      </w:r>
      <w:r w:rsidRPr="00215D57">
        <w:rPr>
          <w:rFonts w:ascii="Times New Roman" w:eastAsia="標楷體" w:hAnsi="Times New Roman" w:cs="Arial"/>
          <w:sz w:val="28"/>
          <w:szCs w:val="28"/>
        </w:rPr>
        <w:t>：</w:t>
      </w:r>
    </w:p>
    <w:p w14:paraId="58AB780F" w14:textId="77777777" w:rsidR="00401FFA" w:rsidRPr="00401FFA" w:rsidRDefault="00401FFA" w:rsidP="00401FFA">
      <w:pPr>
        <w:pStyle w:val="a3"/>
        <w:widowControl w:val="0"/>
        <w:numPr>
          <w:ilvl w:val="1"/>
          <w:numId w:val="1"/>
        </w:numPr>
        <w:spacing w:line="360" w:lineRule="auto"/>
        <w:ind w:leftChars="0"/>
        <w:jc w:val="both"/>
        <w:rPr>
          <w:rFonts w:ascii="Times New Roman" w:eastAsia="標楷體" w:hAnsi="Times New Roman" w:cs="Arial"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t>課程</w:t>
      </w:r>
      <w:proofErr w:type="gramStart"/>
      <w:r>
        <w:rPr>
          <w:rFonts w:ascii="Times New Roman" w:eastAsia="標楷體" w:hAnsi="Times New Roman" w:hint="eastAsia"/>
          <w:sz w:val="28"/>
          <w:szCs w:val="28"/>
        </w:rPr>
        <w:t>採</w:t>
      </w:r>
      <w:r w:rsidR="00265075" w:rsidRPr="00E02B8D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線上</w:t>
      </w:r>
      <w:proofErr w:type="gramEnd"/>
      <w:r w:rsidR="009744DB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視訊</w:t>
      </w:r>
      <w:r w:rsidR="00457BCB" w:rsidRPr="00E02B8D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課程</w:t>
      </w:r>
      <w:r w:rsidR="00457BCB" w:rsidRPr="00215D57">
        <w:rPr>
          <w:rFonts w:ascii="Times New Roman" w:eastAsia="標楷體" w:hAnsi="Times New Roman" w:hint="eastAsia"/>
          <w:sz w:val="28"/>
          <w:szCs w:val="28"/>
        </w:rPr>
        <w:t>，</w:t>
      </w:r>
      <w:r w:rsidR="00457BCB" w:rsidRPr="00215D57">
        <w:rPr>
          <w:rFonts w:ascii="Times New Roman" w:eastAsia="標楷體" w:hAnsi="Times New Roman"/>
          <w:sz w:val="28"/>
          <w:szCs w:val="28"/>
        </w:rPr>
        <w:t>全程免費</w:t>
      </w:r>
    </w:p>
    <w:p w14:paraId="4529C7B1" w14:textId="77777777" w:rsidR="00457BCB" w:rsidRPr="00401FFA" w:rsidRDefault="00457BCB" w:rsidP="00401FFA">
      <w:pPr>
        <w:pStyle w:val="a3"/>
        <w:widowControl w:val="0"/>
        <w:numPr>
          <w:ilvl w:val="1"/>
          <w:numId w:val="1"/>
        </w:numPr>
        <w:spacing w:line="360" w:lineRule="auto"/>
        <w:ind w:leftChars="0"/>
        <w:jc w:val="both"/>
        <w:rPr>
          <w:rFonts w:ascii="Times New Roman" w:eastAsia="標楷體" w:hAnsi="Times New Roman" w:cs="Arial"/>
          <w:sz w:val="28"/>
          <w:szCs w:val="28"/>
        </w:rPr>
      </w:pPr>
      <w:r w:rsidRPr="00401FFA">
        <w:rPr>
          <w:rFonts w:ascii="Times New Roman" w:eastAsia="標楷體" w:hAnsi="Times New Roman"/>
          <w:sz w:val="28"/>
          <w:szCs w:val="28"/>
        </w:rPr>
        <w:t>若有課程內容修改或停辦之消息將另行通知。</w:t>
      </w:r>
    </w:p>
    <w:p w14:paraId="6EDEAEE2" w14:textId="77777777" w:rsidR="00DA0BAA" w:rsidRPr="00401FFA" w:rsidRDefault="00457BCB" w:rsidP="00DA0BAA">
      <w:pPr>
        <w:pStyle w:val="a3"/>
        <w:widowControl w:val="0"/>
        <w:numPr>
          <w:ilvl w:val="1"/>
          <w:numId w:val="1"/>
        </w:numPr>
        <w:spacing w:line="360" w:lineRule="auto"/>
        <w:ind w:leftChars="0"/>
        <w:jc w:val="both"/>
        <w:rPr>
          <w:rFonts w:ascii="Times New Roman" w:eastAsia="標楷體" w:hAnsi="Times New Roman" w:cs="Arial"/>
          <w:sz w:val="28"/>
          <w:szCs w:val="28"/>
        </w:rPr>
      </w:pPr>
      <w:r w:rsidRPr="00215D57">
        <w:rPr>
          <w:rFonts w:ascii="Times New Roman" w:eastAsia="標楷體" w:hAnsi="Times New Roman"/>
          <w:sz w:val="28"/>
          <w:szCs w:val="28"/>
        </w:rPr>
        <w:t>若有疑問請洽</w:t>
      </w:r>
      <w:r w:rsidRPr="00215D57">
        <w:rPr>
          <w:rFonts w:ascii="Times New Roman" w:eastAsia="標楷體" w:hAnsi="Times New Roman"/>
          <w:sz w:val="28"/>
          <w:szCs w:val="28"/>
        </w:rPr>
        <w:t xml:space="preserve">03-3698553 </w:t>
      </w:r>
      <w:r w:rsidRPr="00215D57">
        <w:rPr>
          <w:rFonts w:ascii="Times New Roman" w:eastAsia="標楷體" w:hAnsi="Times New Roman"/>
          <w:sz w:val="28"/>
          <w:szCs w:val="28"/>
        </w:rPr>
        <w:t>分機</w:t>
      </w:r>
      <w:r w:rsidRPr="00215D57">
        <w:rPr>
          <w:rFonts w:ascii="Times New Roman" w:eastAsia="標楷體" w:hAnsi="Times New Roman"/>
          <w:sz w:val="28"/>
          <w:szCs w:val="28"/>
        </w:rPr>
        <w:t>3</w:t>
      </w:r>
      <w:r w:rsidR="009744DB">
        <w:rPr>
          <w:rFonts w:ascii="Times New Roman" w:eastAsia="標楷體" w:hAnsi="Times New Roman" w:hint="eastAsia"/>
          <w:sz w:val="28"/>
          <w:szCs w:val="28"/>
        </w:rPr>
        <w:t>009</w:t>
      </w:r>
      <w:r w:rsidRPr="00215D57">
        <w:rPr>
          <w:rFonts w:ascii="Times New Roman" w:eastAsia="標楷體" w:hAnsi="Times New Roman" w:cs="Arial" w:hint="eastAsia"/>
          <w:sz w:val="28"/>
          <w:szCs w:val="28"/>
        </w:rPr>
        <w:t>。</w:t>
      </w:r>
    </w:p>
    <w:sectPr w:rsidR="00DA0BAA" w:rsidRPr="00401FFA" w:rsidSect="00215D5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46B5C6" w14:textId="77777777" w:rsidR="00EC039C" w:rsidRDefault="00EC039C" w:rsidP="00F31C9F">
      <w:r>
        <w:separator/>
      </w:r>
    </w:p>
  </w:endnote>
  <w:endnote w:type="continuationSeparator" w:id="0">
    <w:p w14:paraId="11547BAC" w14:textId="77777777" w:rsidR="00EC039C" w:rsidRDefault="00EC039C" w:rsidP="00F31C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3EEB36" w14:textId="77777777" w:rsidR="00EC039C" w:rsidRDefault="00EC039C" w:rsidP="00F31C9F">
      <w:r>
        <w:separator/>
      </w:r>
    </w:p>
  </w:footnote>
  <w:footnote w:type="continuationSeparator" w:id="0">
    <w:p w14:paraId="1112E77B" w14:textId="77777777" w:rsidR="00EC039C" w:rsidRDefault="00EC039C" w:rsidP="00F31C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9D17C7"/>
    <w:multiLevelType w:val="hybridMultilevel"/>
    <w:tmpl w:val="C9B247E6"/>
    <w:lvl w:ilvl="0" w:tplc="F65A7F4C">
      <w:start w:val="1"/>
      <w:numFmt w:val="taiwaneseCountingThousand"/>
      <w:lvlText w:val="%1、"/>
      <w:lvlJc w:val="left"/>
      <w:pPr>
        <w:ind w:left="622" w:hanging="480"/>
      </w:pPr>
      <w:rPr>
        <w:rFonts w:ascii="標楷體" w:eastAsia="標楷體" w:hAnsi="標楷體"/>
      </w:rPr>
    </w:lvl>
    <w:lvl w:ilvl="1" w:tplc="9ADC6A84">
      <w:start w:val="1"/>
      <w:numFmt w:val="taiwaneseCountingThousand"/>
      <w:lvlText w:val="（%2）、"/>
      <w:lvlJc w:val="left"/>
      <w:pPr>
        <w:ind w:left="1102" w:hanging="480"/>
      </w:pPr>
      <w:rPr>
        <w:rFonts w:hint="eastAsia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 w15:restartNumberingAfterBreak="0">
    <w:nsid w:val="20D24511"/>
    <w:multiLevelType w:val="hybridMultilevel"/>
    <w:tmpl w:val="E1E6F072"/>
    <w:lvl w:ilvl="0" w:tplc="3B8E089E">
      <w:start w:val="1"/>
      <w:numFmt w:val="taiwaneseCountingThousand"/>
      <w:lvlText w:val="（%1）、"/>
      <w:lvlJc w:val="left"/>
      <w:pPr>
        <w:ind w:left="1102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582" w:hanging="480"/>
      </w:pPr>
    </w:lvl>
    <w:lvl w:ilvl="2" w:tplc="0409001B" w:tentative="1">
      <w:start w:val="1"/>
      <w:numFmt w:val="lowerRoman"/>
      <w:lvlText w:val="%3."/>
      <w:lvlJc w:val="right"/>
      <w:pPr>
        <w:ind w:left="2062" w:hanging="480"/>
      </w:pPr>
    </w:lvl>
    <w:lvl w:ilvl="3" w:tplc="0409000F" w:tentative="1">
      <w:start w:val="1"/>
      <w:numFmt w:val="decimal"/>
      <w:lvlText w:val="%4."/>
      <w:lvlJc w:val="left"/>
      <w:pPr>
        <w:ind w:left="25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22" w:hanging="480"/>
      </w:pPr>
    </w:lvl>
    <w:lvl w:ilvl="5" w:tplc="0409001B" w:tentative="1">
      <w:start w:val="1"/>
      <w:numFmt w:val="lowerRoman"/>
      <w:lvlText w:val="%6."/>
      <w:lvlJc w:val="right"/>
      <w:pPr>
        <w:ind w:left="3502" w:hanging="480"/>
      </w:pPr>
    </w:lvl>
    <w:lvl w:ilvl="6" w:tplc="0409000F" w:tentative="1">
      <w:start w:val="1"/>
      <w:numFmt w:val="decimal"/>
      <w:lvlText w:val="%7."/>
      <w:lvlJc w:val="left"/>
      <w:pPr>
        <w:ind w:left="39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62" w:hanging="480"/>
      </w:pPr>
    </w:lvl>
    <w:lvl w:ilvl="8" w:tplc="0409001B" w:tentative="1">
      <w:start w:val="1"/>
      <w:numFmt w:val="lowerRoman"/>
      <w:lvlText w:val="%9."/>
      <w:lvlJc w:val="right"/>
      <w:pPr>
        <w:ind w:left="4942" w:hanging="480"/>
      </w:pPr>
    </w:lvl>
  </w:abstractNum>
  <w:abstractNum w:abstractNumId="2" w15:restartNumberingAfterBreak="0">
    <w:nsid w:val="2E37201A"/>
    <w:multiLevelType w:val="hybridMultilevel"/>
    <w:tmpl w:val="0E4CC860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6C06CC5"/>
    <w:multiLevelType w:val="hybridMultilevel"/>
    <w:tmpl w:val="D1EAB0F0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383022312">
    <w:abstractNumId w:val="0"/>
  </w:num>
  <w:num w:numId="2" w16cid:durableId="986858510">
    <w:abstractNumId w:val="3"/>
  </w:num>
  <w:num w:numId="3" w16cid:durableId="1088306290">
    <w:abstractNumId w:val="2"/>
  </w:num>
  <w:num w:numId="4" w16cid:durableId="6027663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7BCB"/>
    <w:rsid w:val="00097BEA"/>
    <w:rsid w:val="00144599"/>
    <w:rsid w:val="0015405F"/>
    <w:rsid w:val="00157FA4"/>
    <w:rsid w:val="001B04BB"/>
    <w:rsid w:val="00215D57"/>
    <w:rsid w:val="00265075"/>
    <w:rsid w:val="0028739A"/>
    <w:rsid w:val="002C50FA"/>
    <w:rsid w:val="00385DC1"/>
    <w:rsid w:val="00401FFA"/>
    <w:rsid w:val="00457BCB"/>
    <w:rsid w:val="004E3BB6"/>
    <w:rsid w:val="0051671E"/>
    <w:rsid w:val="00541177"/>
    <w:rsid w:val="005838B9"/>
    <w:rsid w:val="005F0495"/>
    <w:rsid w:val="006045A9"/>
    <w:rsid w:val="00692580"/>
    <w:rsid w:val="007A6B06"/>
    <w:rsid w:val="00821ADA"/>
    <w:rsid w:val="008968D7"/>
    <w:rsid w:val="009744DB"/>
    <w:rsid w:val="00996943"/>
    <w:rsid w:val="009B1AD9"/>
    <w:rsid w:val="00AA71C4"/>
    <w:rsid w:val="00AF1EEF"/>
    <w:rsid w:val="00BD705E"/>
    <w:rsid w:val="00BE4847"/>
    <w:rsid w:val="00C5166E"/>
    <w:rsid w:val="00C51F04"/>
    <w:rsid w:val="00CC4BEF"/>
    <w:rsid w:val="00CC726C"/>
    <w:rsid w:val="00D51A07"/>
    <w:rsid w:val="00DA0BAA"/>
    <w:rsid w:val="00DF059B"/>
    <w:rsid w:val="00DF6107"/>
    <w:rsid w:val="00E02B8D"/>
    <w:rsid w:val="00E06085"/>
    <w:rsid w:val="00EC039C"/>
    <w:rsid w:val="00EC61D8"/>
    <w:rsid w:val="00EE2F8F"/>
    <w:rsid w:val="00EF01DA"/>
    <w:rsid w:val="00F25AC8"/>
    <w:rsid w:val="00F31C9F"/>
    <w:rsid w:val="00F518C2"/>
    <w:rsid w:val="00F53A5B"/>
    <w:rsid w:val="00F81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A3DABB"/>
  <w15:chartTrackingRefBased/>
  <w15:docId w15:val="{D40B3AD1-0517-4B35-81A6-045BC18E8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7B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457BCB"/>
    <w:pPr>
      <w:ind w:leftChars="200" w:left="480"/>
    </w:pPr>
  </w:style>
  <w:style w:type="character" w:customStyle="1" w:styleId="a4">
    <w:name w:val="清單段落 字元"/>
    <w:link w:val="a3"/>
    <w:uiPriority w:val="34"/>
    <w:rsid w:val="00457BCB"/>
  </w:style>
  <w:style w:type="paragraph" w:styleId="HTML">
    <w:name w:val="HTML Preformatted"/>
    <w:basedOn w:val="a"/>
    <w:link w:val="HTML0"/>
    <w:uiPriority w:val="99"/>
    <w:unhideWhenUsed/>
    <w:rsid w:val="00457B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457BCB"/>
    <w:rPr>
      <w:rFonts w:ascii="細明體" w:eastAsia="細明體" w:hAnsi="細明體" w:cs="細明體"/>
      <w:kern w:val="0"/>
      <w:szCs w:val="24"/>
    </w:rPr>
  </w:style>
  <w:style w:type="paragraph" w:styleId="a5">
    <w:name w:val="header"/>
    <w:basedOn w:val="a"/>
    <w:link w:val="a6"/>
    <w:uiPriority w:val="99"/>
    <w:unhideWhenUsed/>
    <w:rsid w:val="00F31C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31C9F"/>
    <w:rPr>
      <w:sz w:val="20"/>
      <w:szCs w:val="20"/>
    </w:rPr>
  </w:style>
  <w:style w:type="paragraph" w:styleId="a7">
    <w:name w:val="footer"/>
    <w:basedOn w:val="a"/>
    <w:link w:val="a8"/>
    <w:unhideWhenUsed/>
    <w:rsid w:val="00F31C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31C9F"/>
    <w:rPr>
      <w:sz w:val="20"/>
      <w:szCs w:val="20"/>
    </w:rPr>
  </w:style>
  <w:style w:type="character" w:styleId="a9">
    <w:name w:val="Hyperlink"/>
    <w:basedOn w:val="a0"/>
    <w:uiPriority w:val="99"/>
    <w:semiHidden/>
    <w:unhideWhenUsed/>
    <w:rsid w:val="00EF01D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eurl.cc/m06er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157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黃三原</cp:lastModifiedBy>
  <cp:revision>2</cp:revision>
  <cp:lastPrinted>2024-05-27T01:39:00Z</cp:lastPrinted>
  <dcterms:created xsi:type="dcterms:W3CDTF">2024-06-06T06:02:00Z</dcterms:created>
  <dcterms:modified xsi:type="dcterms:W3CDTF">2024-06-06T06:02:00Z</dcterms:modified>
</cp:coreProperties>
</file>